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1693" w14:textId="77777777" w:rsidR="001F1B03" w:rsidRDefault="001F1B03" w:rsidP="0068584A">
      <w:bookmarkStart w:id="0" w:name="_GoBack"/>
      <w:bookmarkEnd w:id="0"/>
    </w:p>
    <w:p w14:paraId="6D49BBCC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180" w:lineRule="atLeast"/>
        <w:ind w:right="-45"/>
        <w:rPr>
          <w:rFonts w:ascii="Arial Narrow" w:hAnsi="Arial Narrow"/>
          <w:sz w:val="15"/>
          <w:szCs w:val="15"/>
        </w:rPr>
      </w:pPr>
      <w:bookmarkStart w:id="1" w:name="rechts"/>
      <w:bookmarkEnd w:id="1"/>
      <w:r>
        <w:rPr>
          <w:rFonts w:ascii="Arial Narrow" w:hAnsi="Arial Narrow"/>
          <w:sz w:val="15"/>
          <w:szCs w:val="15"/>
        </w:rPr>
        <w:t>Ihr Gesprächspartner:</w:t>
      </w:r>
    </w:p>
    <w:p w14:paraId="40B67C5E" w14:textId="77777777" w:rsidR="001F1B03" w:rsidRPr="00EE2E2D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color w:val="FF33CC"/>
          <w:szCs w:val="15"/>
        </w:rPr>
      </w:pPr>
      <w:r w:rsidRPr="00EE2E2D">
        <w:rPr>
          <w:color w:val="FF33CC"/>
          <w:szCs w:val="15"/>
        </w:rPr>
        <w:t>Manager Heimatlos</w:t>
      </w:r>
    </w:p>
    <w:p w14:paraId="33CDF459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HDI Vertriebs AG</w:t>
      </w:r>
    </w:p>
    <w:p w14:paraId="7F23B7C5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-</w:t>
      </w:r>
    </w:p>
    <w:p w14:paraId="184DFEAC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Charles-de-Gaulle-Platz 1</w:t>
      </w:r>
    </w:p>
    <w:p w14:paraId="032FDAF0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50679 Köln</w:t>
      </w:r>
    </w:p>
    <w:p w14:paraId="5DEEE37B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p w14:paraId="3099CBAA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T 49 221 144-</w:t>
      </w:r>
      <w:r w:rsidR="00304C1D" w:rsidRPr="00D92957">
        <w:rPr>
          <w:color w:val="FF3399"/>
          <w:szCs w:val="15"/>
        </w:rPr>
        <w:t>XXX</w:t>
      </w:r>
    </w:p>
    <w:p w14:paraId="17270B68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p w14:paraId="4FED55AB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 xml:space="preserve">Köln, </w:t>
      </w:r>
      <w:r w:rsidR="00304C1D" w:rsidRPr="001F1F48">
        <w:rPr>
          <w:color w:val="FF3399"/>
          <w:szCs w:val="15"/>
        </w:rPr>
        <w:t>XX.XX</w:t>
      </w:r>
      <w:r>
        <w:rPr>
          <w:szCs w:val="15"/>
        </w:rPr>
        <w:t>.2021</w:t>
      </w:r>
    </w:p>
    <w:p w14:paraId="5EFC667F" w14:textId="77777777" w:rsid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p w14:paraId="13F50D20" w14:textId="77777777" w:rsidR="001F1B03" w:rsidRPr="001F1B03" w:rsidRDefault="001F1B03" w:rsidP="001F1B03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1F1B03" w:rsidRPr="00B653FB" w14:paraId="54D571A1" w14:textId="77777777">
        <w:trPr>
          <w:trHeight w:val="200"/>
        </w:trPr>
        <w:tc>
          <w:tcPr>
            <w:tcW w:w="4820" w:type="dxa"/>
          </w:tcPr>
          <w:p w14:paraId="3B05492F" w14:textId="77777777" w:rsidR="001F1B03" w:rsidRPr="00B653FB" w:rsidRDefault="001F1B03" w:rsidP="00C672AB">
            <w:pPr>
              <w:framePr w:w="5103" w:h="2495" w:hRule="exact" w:hSpace="57" w:wrap="around" w:vAnchor="page" w:hAnchor="page" w:x="1369" w:y="2611"/>
              <w:tabs>
                <w:tab w:val="center" w:pos="2127"/>
              </w:tabs>
              <w:suppressAutoHyphens/>
              <w:spacing w:line="180" w:lineRule="exact"/>
              <w:rPr>
                <w:rFonts w:ascii="Arial Narrow" w:hAnsi="Arial Narrow"/>
                <w:sz w:val="15"/>
                <w:szCs w:val="15"/>
              </w:rPr>
            </w:pPr>
            <w:bookmarkStart w:id="2" w:name="firma"/>
            <w:bookmarkStart w:id="3" w:name="hauptadresse"/>
            <w:bookmarkEnd w:id="2"/>
            <w:bookmarkEnd w:id="3"/>
            <w:r>
              <w:rPr>
                <w:rFonts w:ascii="Arial Narrow" w:hAnsi="Arial Narrow"/>
                <w:sz w:val="15"/>
                <w:szCs w:val="15"/>
              </w:rPr>
              <w:t>HDI Vertriebs AG, Charles</w:t>
            </w:r>
            <w:r>
              <w:rPr>
                <w:rFonts w:ascii="Arial Narrow" w:hAnsi="Arial Narrow"/>
                <w:sz w:val="15"/>
                <w:szCs w:val="15"/>
              </w:rPr>
              <w:noBreakHyphen/>
              <w:t>de</w:t>
            </w:r>
            <w:r>
              <w:rPr>
                <w:rFonts w:ascii="Arial Narrow" w:hAnsi="Arial Narrow"/>
                <w:sz w:val="15"/>
                <w:szCs w:val="15"/>
              </w:rPr>
              <w:noBreakHyphen/>
              <w:t>Gaulle</w:t>
            </w:r>
            <w:r>
              <w:rPr>
                <w:rFonts w:ascii="Arial Narrow" w:hAnsi="Arial Narrow"/>
                <w:sz w:val="15"/>
                <w:szCs w:val="15"/>
              </w:rPr>
              <w:noBreakHyphen/>
              <w:t>Platz 1, 50679 Köln</w:t>
            </w:r>
          </w:p>
        </w:tc>
      </w:tr>
      <w:tr w:rsidR="001F1B03" w:rsidRPr="00B653FB" w14:paraId="76811256" w14:textId="77777777" w:rsidTr="00FB10A3">
        <w:trPr>
          <w:trHeight w:val="624"/>
        </w:trPr>
        <w:tc>
          <w:tcPr>
            <w:tcW w:w="4820" w:type="dxa"/>
            <w:vAlign w:val="bottom"/>
          </w:tcPr>
          <w:p w14:paraId="1B751A5D" w14:textId="77777777" w:rsidR="001F1B03" w:rsidRPr="00B653FB" w:rsidRDefault="001F1B03" w:rsidP="00C672AB">
            <w:pPr>
              <w:framePr w:w="5103" w:h="2495" w:hRule="exact" w:hSpace="57" w:wrap="around" w:vAnchor="page" w:hAnchor="page" w:x="1369" w:y="2611"/>
              <w:spacing w:line="240" w:lineRule="exact"/>
            </w:pPr>
            <w:bookmarkStart w:id="4" w:name="adr0"/>
            <w:bookmarkEnd w:id="4"/>
          </w:p>
        </w:tc>
      </w:tr>
      <w:tr w:rsidR="001F1B03" w:rsidRPr="00B653FB" w14:paraId="4CEA39E5" w14:textId="77777777">
        <w:trPr>
          <w:trHeight w:hRule="exact" w:val="1531"/>
        </w:trPr>
        <w:tc>
          <w:tcPr>
            <w:tcW w:w="4820" w:type="dxa"/>
          </w:tcPr>
          <w:p w14:paraId="50A9620E" w14:textId="77777777" w:rsidR="001F1B03" w:rsidRPr="00EE2E2D" w:rsidRDefault="001F1B03" w:rsidP="00C672AB">
            <w:pPr>
              <w:framePr w:w="5103" w:h="2495" w:hRule="exact" w:hSpace="57" w:wrap="around" w:vAnchor="page" w:hAnchor="page" w:x="1369" w:y="2611"/>
              <w:spacing w:line="240" w:lineRule="exact"/>
              <w:rPr>
                <w:color w:val="FF33CC"/>
              </w:rPr>
            </w:pPr>
            <w:bookmarkStart w:id="5" w:name="anschrift"/>
            <w:bookmarkStart w:id="6" w:name="Text1"/>
            <w:bookmarkEnd w:id="5"/>
            <w:bookmarkEnd w:id="6"/>
            <w:r w:rsidRPr="00EE2E2D">
              <w:rPr>
                <w:color w:val="FF33CC"/>
              </w:rPr>
              <w:t>Firma Muster GmbH</w:t>
            </w:r>
            <w:r w:rsidRPr="00EE2E2D">
              <w:rPr>
                <w:color w:val="FF33CC"/>
              </w:rPr>
              <w:br/>
              <w:t>Max Muster</w:t>
            </w:r>
            <w:r w:rsidRPr="00EE2E2D">
              <w:rPr>
                <w:color w:val="FF33CC"/>
              </w:rPr>
              <w:br/>
              <w:t>Musterweg 1</w:t>
            </w:r>
          </w:p>
          <w:p w14:paraId="0D2393D2" w14:textId="77777777" w:rsidR="001F1B03" w:rsidRPr="00EE2E2D" w:rsidRDefault="001F1B03" w:rsidP="00C672AB">
            <w:pPr>
              <w:framePr w:w="5103" w:h="2495" w:hRule="exact" w:hSpace="57" w:wrap="around" w:vAnchor="page" w:hAnchor="page" w:x="1369" w:y="2611"/>
              <w:spacing w:line="240" w:lineRule="exact"/>
              <w:rPr>
                <w:color w:val="FF33CC"/>
              </w:rPr>
            </w:pPr>
          </w:p>
          <w:p w14:paraId="28EAA5E0" w14:textId="77777777" w:rsidR="001F1B03" w:rsidRPr="00B653FB" w:rsidRDefault="001F1B03" w:rsidP="00C672AB">
            <w:pPr>
              <w:framePr w:w="5103" w:h="2495" w:hRule="exact" w:hSpace="57" w:wrap="around" w:vAnchor="page" w:hAnchor="page" w:x="1369" w:y="2611"/>
              <w:spacing w:line="240" w:lineRule="exact"/>
            </w:pPr>
            <w:r w:rsidRPr="00EE2E2D">
              <w:rPr>
                <w:color w:val="FF33CC"/>
              </w:rPr>
              <w:t>12345 Musterstadt</w:t>
            </w:r>
          </w:p>
        </w:tc>
      </w:tr>
    </w:tbl>
    <w:p w14:paraId="50BBF6E2" w14:textId="77777777" w:rsidR="001F1B03" w:rsidRDefault="001F1B03" w:rsidP="001F1B03">
      <w:pPr>
        <w:spacing w:before="600" w:line="240" w:lineRule="atLeast"/>
      </w:pPr>
    </w:p>
    <w:p w14:paraId="58F930B5" w14:textId="77777777" w:rsidR="00A62125" w:rsidRDefault="00A62125">
      <w:pPr>
        <w:ind w:right="-1"/>
        <w:rPr>
          <w:u w:val="single"/>
        </w:rPr>
      </w:pPr>
      <w:bookmarkStart w:id="7" w:name="text2"/>
      <w:bookmarkStart w:id="8" w:name="Betreff"/>
      <w:bookmarkEnd w:id="7"/>
    </w:p>
    <w:p w14:paraId="1A88FA43" w14:textId="77777777" w:rsidR="00A62125" w:rsidRDefault="00A62125">
      <w:pPr>
        <w:ind w:right="-1"/>
        <w:rPr>
          <w:u w:val="single"/>
        </w:rPr>
      </w:pPr>
    </w:p>
    <w:p w14:paraId="503A73E9" w14:textId="77777777" w:rsidR="00A62125" w:rsidRDefault="00A62125">
      <w:pPr>
        <w:ind w:right="-1"/>
        <w:rPr>
          <w:u w:val="single"/>
        </w:rPr>
      </w:pPr>
    </w:p>
    <w:p w14:paraId="042A97F3" w14:textId="77777777" w:rsidR="00A62125" w:rsidRDefault="00A62125">
      <w:pPr>
        <w:ind w:right="-1"/>
        <w:rPr>
          <w:u w:val="single"/>
        </w:rPr>
      </w:pPr>
    </w:p>
    <w:p w14:paraId="24F8E446" w14:textId="77777777" w:rsidR="00A62125" w:rsidRDefault="00A62125">
      <w:pPr>
        <w:ind w:right="-1"/>
        <w:rPr>
          <w:u w:val="single"/>
        </w:rPr>
      </w:pPr>
    </w:p>
    <w:p w14:paraId="479D8867" w14:textId="77777777" w:rsidR="00A62125" w:rsidRDefault="00A62125">
      <w:pPr>
        <w:ind w:right="-1"/>
        <w:rPr>
          <w:u w:val="single"/>
        </w:rPr>
      </w:pPr>
    </w:p>
    <w:p w14:paraId="2596164F" w14:textId="77777777" w:rsidR="00A62125" w:rsidRDefault="00A62125">
      <w:pPr>
        <w:ind w:right="-1"/>
        <w:rPr>
          <w:u w:val="single"/>
        </w:rPr>
      </w:pPr>
    </w:p>
    <w:p w14:paraId="5460AE92" w14:textId="77777777" w:rsidR="00A62125" w:rsidRDefault="00A62125">
      <w:pPr>
        <w:ind w:right="-1"/>
        <w:rPr>
          <w:u w:val="single"/>
        </w:rPr>
      </w:pPr>
    </w:p>
    <w:p w14:paraId="10974B96" w14:textId="4BA3A5F5" w:rsidR="00A62125" w:rsidRDefault="00A62125">
      <w:pPr>
        <w:ind w:right="-1"/>
        <w:rPr>
          <w:u w:val="single"/>
        </w:rPr>
      </w:pPr>
    </w:p>
    <w:p w14:paraId="60228417" w14:textId="27324943" w:rsidR="007D2B23" w:rsidRDefault="007D2B23">
      <w:pPr>
        <w:ind w:right="-1"/>
        <w:rPr>
          <w:u w:val="single"/>
        </w:rPr>
      </w:pPr>
    </w:p>
    <w:p w14:paraId="4F316030" w14:textId="77777777" w:rsidR="007D2B23" w:rsidRDefault="007D2B23">
      <w:pPr>
        <w:ind w:right="-1"/>
        <w:rPr>
          <w:u w:val="single"/>
        </w:rPr>
      </w:pPr>
    </w:p>
    <w:p w14:paraId="55FB1D22" w14:textId="04BD558B" w:rsidR="001F1B03" w:rsidRDefault="008F63EC">
      <w:pPr>
        <w:ind w:right="-1"/>
        <w:rPr>
          <w:b/>
          <w:bCs/>
        </w:rPr>
      </w:pPr>
      <w:r w:rsidRPr="00D4382B">
        <w:rPr>
          <w:u w:val="single"/>
        </w:rPr>
        <w:t>Wichtige Terminsache 01.01.2022</w:t>
      </w:r>
      <w:r w:rsidRPr="00D4382B">
        <w:rPr>
          <w:u w:val="single"/>
        </w:rPr>
        <w:br/>
      </w:r>
    </w:p>
    <w:p w14:paraId="711ABC87" w14:textId="3F79C922" w:rsidR="0072183A" w:rsidRPr="00896DC4" w:rsidRDefault="0072183A">
      <w:pPr>
        <w:ind w:right="-1"/>
        <w:rPr>
          <w:b/>
          <w:bCs/>
        </w:rPr>
      </w:pPr>
      <w:r w:rsidRPr="00896DC4">
        <w:rPr>
          <w:b/>
          <w:bCs/>
        </w:rPr>
        <w:t>Gesetzänderung in der betrieblichen Altersversorgung: Was Sie als Arbeitgeber beachten müssen.</w:t>
      </w:r>
    </w:p>
    <w:p w14:paraId="1D9983CF" w14:textId="77777777" w:rsidR="001F1B03" w:rsidRPr="001F1B03" w:rsidRDefault="001F1B03">
      <w:pPr>
        <w:ind w:right="-1"/>
        <w:rPr>
          <w:b/>
          <w:bCs/>
        </w:rPr>
      </w:pPr>
    </w:p>
    <w:p w14:paraId="2562699A" w14:textId="3443EAE7" w:rsidR="001F1B03" w:rsidRDefault="001F1B03">
      <w:pPr>
        <w:ind w:right="-1"/>
      </w:pPr>
      <w:bookmarkStart w:id="9" w:name="Anrede"/>
      <w:bookmarkEnd w:id="8"/>
    </w:p>
    <w:p w14:paraId="2C97751D" w14:textId="4974A12B" w:rsidR="007D2B23" w:rsidRDefault="007D2B23">
      <w:pPr>
        <w:ind w:right="-1"/>
      </w:pPr>
    </w:p>
    <w:p w14:paraId="1A57BAFA" w14:textId="77777777" w:rsidR="007D2B23" w:rsidRDefault="007D2B23">
      <w:pPr>
        <w:ind w:right="-1"/>
      </w:pPr>
    </w:p>
    <w:p w14:paraId="4B7A04C6" w14:textId="77777777" w:rsidR="001F1B03" w:rsidRDefault="001C1524">
      <w:pPr>
        <w:ind w:right="-1"/>
      </w:pPr>
      <w:fldSimple w:instr=" DOCVARIABLE  &quot;Anrede&quot; ">
        <w:r w:rsidR="001F1B03">
          <w:t>Sehr geehrte Damen und Herren,</w:t>
        </w:r>
      </w:fldSimple>
      <w:bookmarkStart w:id="10" w:name="EndPoint"/>
      <w:bookmarkEnd w:id="9"/>
      <w:bookmarkEnd w:id="10"/>
    </w:p>
    <w:p w14:paraId="2315F2E1" w14:textId="77777777" w:rsidR="001F1B03" w:rsidRDefault="001F1B03">
      <w:pPr>
        <w:ind w:right="-1"/>
      </w:pPr>
    </w:p>
    <w:p w14:paraId="1C135824" w14:textId="12BD5F95" w:rsidR="00F72993" w:rsidRDefault="00F72993" w:rsidP="00F72993">
      <w:pPr>
        <w:ind w:right="-1"/>
      </w:pPr>
      <w:r>
        <w:t xml:space="preserve">als </w:t>
      </w:r>
      <w:r w:rsidR="000C2864">
        <w:t>Ihr</w:t>
      </w:r>
      <w:r>
        <w:t xml:space="preserve"> </w:t>
      </w:r>
      <w:r w:rsidR="005824E3">
        <w:t>Ansprechpartner</w:t>
      </w:r>
      <w:r w:rsidR="000C2864">
        <w:t xml:space="preserve"> </w:t>
      </w:r>
      <w:r w:rsidR="00074DE4">
        <w:t>zur</w:t>
      </w:r>
      <w:r w:rsidR="000C2864">
        <w:t xml:space="preserve"> betrieblichen Altersversorgung (bAV) möcht</w:t>
      </w:r>
      <w:r w:rsidR="00CB7D0D">
        <w:t>en wir S</w:t>
      </w:r>
      <w:r w:rsidR="000C2864">
        <w:t>ie heute über wichtige gesetzliche Änderungen informieren</w:t>
      </w:r>
      <w:r w:rsidR="003F4DA3">
        <w:t>.</w:t>
      </w:r>
      <w:r w:rsidR="000C2864">
        <w:t xml:space="preserve"> </w:t>
      </w:r>
      <w:r w:rsidR="003F4DA3">
        <w:t>D</w:t>
      </w:r>
      <w:r w:rsidR="000C2864">
        <w:t>ie</w:t>
      </w:r>
      <w:r w:rsidR="003F4DA3">
        <w:t>se betreffen</w:t>
      </w:r>
      <w:r w:rsidR="00B30224">
        <w:t xml:space="preserve"> </w:t>
      </w:r>
      <w:r>
        <w:t xml:space="preserve">Ihre bestehenden </w:t>
      </w:r>
      <w:r w:rsidR="003C50AB">
        <w:t>bAV</w:t>
      </w:r>
      <w:r>
        <w:t>-Verträge.</w:t>
      </w:r>
    </w:p>
    <w:p w14:paraId="2D290B9C" w14:textId="77777777" w:rsidR="00F72993" w:rsidRDefault="00F72993" w:rsidP="00F72993">
      <w:pPr>
        <w:ind w:right="-1"/>
      </w:pPr>
    </w:p>
    <w:p w14:paraId="1AAF31CC" w14:textId="37E2D0B0" w:rsidR="00F72993" w:rsidRDefault="003F4DA3" w:rsidP="00F72993">
      <w:pPr>
        <w:ind w:right="-1"/>
      </w:pPr>
      <w:r>
        <w:t>Im Rahmen</w:t>
      </w:r>
      <w:r w:rsidR="00F72993">
        <w:t xml:space="preserve"> des </w:t>
      </w:r>
      <w:r w:rsidR="000C2864">
        <w:t xml:space="preserve">sogenannten </w:t>
      </w:r>
      <w:r w:rsidR="00F72993">
        <w:t xml:space="preserve">Betriebsrentenstärkungsgesetzes hat der Gesetzgeber einen </w:t>
      </w:r>
      <w:r w:rsidR="00F72993" w:rsidRPr="0072183A">
        <w:rPr>
          <w:b/>
          <w:bCs/>
        </w:rPr>
        <w:t>verpflichtenden Arbeitgeberzuschuss</w:t>
      </w:r>
      <w:r w:rsidR="00F72993">
        <w:t xml:space="preserve"> </w:t>
      </w:r>
      <w:r w:rsidR="000C2864">
        <w:t>festgelegt.</w:t>
      </w:r>
      <w:r w:rsidR="005824E3">
        <w:t xml:space="preserve"> Diese</w:t>
      </w:r>
      <w:r w:rsidR="0009690E">
        <w:t>r</w:t>
      </w:r>
      <w:r w:rsidR="005824E3">
        <w:t xml:space="preserve"> gilt</w:t>
      </w:r>
      <w:r w:rsidR="000C2864">
        <w:t xml:space="preserve"> </w:t>
      </w:r>
      <w:r w:rsidR="005824E3">
        <w:rPr>
          <w:b/>
          <w:bCs/>
        </w:rPr>
        <w:t>a</w:t>
      </w:r>
      <w:r w:rsidR="000C2864" w:rsidRPr="003F4DA3">
        <w:rPr>
          <w:b/>
          <w:bCs/>
        </w:rPr>
        <w:t>b dem 01.01.2022</w:t>
      </w:r>
      <w:r w:rsidR="000C2864">
        <w:t xml:space="preserve"> </w:t>
      </w:r>
      <w:r w:rsidR="00B30224">
        <w:t xml:space="preserve">grundsätzlich </w:t>
      </w:r>
      <w:r w:rsidR="005824E3">
        <w:t xml:space="preserve">für </w:t>
      </w:r>
      <w:r w:rsidR="00B30224">
        <w:t>alle</w:t>
      </w:r>
      <w:r w:rsidR="000C2864">
        <w:t xml:space="preserve"> bestehende</w:t>
      </w:r>
      <w:r w:rsidR="00B30224">
        <w:t>n</w:t>
      </w:r>
      <w:r w:rsidR="000C2864">
        <w:t xml:space="preserve"> Entgeltumwandlungsvereinbarungen</w:t>
      </w:r>
      <w:r w:rsidR="00B30224">
        <w:t xml:space="preserve"> Ihrer</w:t>
      </w:r>
      <w:r w:rsidR="00555241">
        <w:t xml:space="preserve"> Mitarbeiter.</w:t>
      </w:r>
      <w:r w:rsidR="00B30224">
        <w:t xml:space="preserve">  </w:t>
      </w:r>
      <w:r w:rsidR="000C2864">
        <w:t xml:space="preserve"> </w:t>
      </w:r>
      <w:r w:rsidR="00B30224">
        <w:t xml:space="preserve"> </w:t>
      </w:r>
    </w:p>
    <w:p w14:paraId="4E161595" w14:textId="77777777" w:rsidR="00F72993" w:rsidRDefault="00F72993" w:rsidP="00F72993">
      <w:pPr>
        <w:ind w:right="-1"/>
      </w:pPr>
    </w:p>
    <w:p w14:paraId="4046D0FE" w14:textId="77777777" w:rsidR="00B30224" w:rsidRDefault="00B30224" w:rsidP="00F72993">
      <w:pPr>
        <w:ind w:right="-1"/>
      </w:pPr>
      <w:r>
        <w:t>Die wesentlichen Fakten im Überblick:</w:t>
      </w:r>
    </w:p>
    <w:p w14:paraId="77CC6E45" w14:textId="77777777" w:rsidR="00B30224" w:rsidRDefault="00B30224" w:rsidP="00F72993">
      <w:pPr>
        <w:ind w:right="-1"/>
      </w:pPr>
    </w:p>
    <w:p w14:paraId="78AF50A3" w14:textId="2F420703" w:rsidR="00B30224" w:rsidRDefault="00B30224" w:rsidP="007464DA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</w:pPr>
      <w:r>
        <w:t xml:space="preserve">Die </w:t>
      </w:r>
      <w:r w:rsidRPr="00B30224">
        <w:rPr>
          <w:b/>
          <w:bCs/>
        </w:rPr>
        <w:t>Zuschusspflicht betrifft alle Entgeltumwandlungen</w:t>
      </w:r>
      <w:r w:rsidR="007D6CB1">
        <w:rPr>
          <w:b/>
          <w:bCs/>
        </w:rPr>
        <w:t xml:space="preserve">, </w:t>
      </w:r>
      <w:r w:rsidR="007D6CB1" w:rsidRPr="007D6CB1">
        <w:t>die in eine</w:t>
      </w:r>
      <w:r>
        <w:t xml:space="preserve"> Direktversicherung, Pensionskasse oder </w:t>
      </w:r>
      <w:r w:rsidR="002C7CA6">
        <w:t>eine</w:t>
      </w:r>
      <w:r w:rsidR="007D6CB1">
        <w:t>n</w:t>
      </w:r>
      <w:r w:rsidR="002C7CA6">
        <w:t xml:space="preserve"> </w:t>
      </w:r>
      <w:r>
        <w:t>Pensionsfonds</w:t>
      </w:r>
      <w:r w:rsidR="007D6CB1">
        <w:t xml:space="preserve"> fließen</w:t>
      </w:r>
      <w:r>
        <w:t>.</w:t>
      </w:r>
    </w:p>
    <w:p w14:paraId="78B57BEA" w14:textId="02760B22" w:rsidR="00B30224" w:rsidRDefault="005E4738" w:rsidP="007464DA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</w:pPr>
      <w:r>
        <w:t>D</w:t>
      </w:r>
      <w:r w:rsidR="007D6CB1">
        <w:t xml:space="preserve">er </w:t>
      </w:r>
      <w:r w:rsidR="007D6CB1" w:rsidRPr="00B30224">
        <w:rPr>
          <w:b/>
          <w:bCs/>
        </w:rPr>
        <w:t>gesetzliche</w:t>
      </w:r>
      <w:r w:rsidR="007D6CB1" w:rsidRPr="00A82760">
        <w:rPr>
          <w:b/>
          <w:bCs/>
          <w:color w:val="9BBB59" w:themeColor="accent3"/>
        </w:rPr>
        <w:t xml:space="preserve"> </w:t>
      </w:r>
      <w:r w:rsidR="007D6CB1" w:rsidRPr="007D6CB1">
        <w:rPr>
          <w:b/>
          <w:bCs/>
        </w:rPr>
        <w:t>Arbeitgeberzuschuss</w:t>
      </w:r>
      <w:r w:rsidR="007D6CB1" w:rsidRPr="00B30224">
        <w:rPr>
          <w:b/>
          <w:bCs/>
        </w:rPr>
        <w:t xml:space="preserve"> </w:t>
      </w:r>
      <w:r>
        <w:rPr>
          <w:b/>
          <w:bCs/>
        </w:rPr>
        <w:t xml:space="preserve">beträgt </w:t>
      </w:r>
      <w:r w:rsidR="007D6CB1" w:rsidRPr="00B30224">
        <w:rPr>
          <w:b/>
          <w:bCs/>
        </w:rPr>
        <w:t>15 Prozent</w:t>
      </w:r>
      <w:r>
        <w:t xml:space="preserve">, </w:t>
      </w:r>
      <w:r w:rsidR="00074DE4">
        <w:t>soweit</w:t>
      </w:r>
      <w:r w:rsidRPr="007D6CB1">
        <w:t xml:space="preserve"> </w:t>
      </w:r>
      <w:r>
        <w:t xml:space="preserve">durch </w:t>
      </w:r>
      <w:r w:rsidRPr="007D6CB1">
        <w:t xml:space="preserve">die Entgeltumwandlung </w:t>
      </w:r>
      <w:r>
        <w:t xml:space="preserve">Ersparnisse </w:t>
      </w:r>
      <w:r w:rsidR="00896DC4">
        <w:t>in</w:t>
      </w:r>
      <w:r w:rsidRPr="007D6CB1">
        <w:t xml:space="preserve"> der Sozialversicherung </w:t>
      </w:r>
      <w:r>
        <w:t>erzielt werden.</w:t>
      </w:r>
    </w:p>
    <w:p w14:paraId="2AF8D932" w14:textId="0595DC24" w:rsidR="003371C6" w:rsidRDefault="00B30224" w:rsidP="00E34750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</w:pPr>
      <w:r>
        <w:t xml:space="preserve">Der </w:t>
      </w:r>
      <w:r w:rsidRPr="003A1C94">
        <w:rPr>
          <w:b/>
          <w:bCs/>
        </w:rPr>
        <w:t xml:space="preserve">Zuschuss </w:t>
      </w:r>
      <w:r w:rsidR="007464DA" w:rsidRPr="003A1C94">
        <w:rPr>
          <w:b/>
          <w:bCs/>
        </w:rPr>
        <w:t>ist</w:t>
      </w:r>
      <w:r w:rsidRPr="003A1C94">
        <w:rPr>
          <w:b/>
          <w:bCs/>
        </w:rPr>
        <w:t xml:space="preserve"> ab dem 01.01.2022</w:t>
      </w:r>
      <w:r>
        <w:t xml:space="preserve"> </w:t>
      </w:r>
      <w:r w:rsidR="007464DA" w:rsidRPr="003A1C94">
        <w:rPr>
          <w:b/>
          <w:bCs/>
        </w:rPr>
        <w:t>zu leisten</w:t>
      </w:r>
      <w:r w:rsidR="00BA3005">
        <w:t>. Er</w:t>
      </w:r>
      <w:r>
        <w:t xml:space="preserve"> </w:t>
      </w:r>
      <w:bookmarkStart w:id="11" w:name="_Hlk69132145"/>
      <w:r w:rsidR="00BA3005">
        <w:t>soll</w:t>
      </w:r>
      <w:r w:rsidR="00896DC4">
        <w:t>te</w:t>
      </w:r>
      <w:r w:rsidR="00BA3005">
        <w:t xml:space="preserve"> sich möglichst</w:t>
      </w:r>
      <w:r w:rsidR="001063CA">
        <w:t xml:space="preserve"> nah</w:t>
      </w:r>
      <w:r w:rsidR="00BA3005">
        <w:t xml:space="preserve"> an</w:t>
      </w:r>
      <w:r w:rsidR="001063CA">
        <w:t xml:space="preserve"> den bisherigen Vereinbarungen für die Entgeltumwandlung </w:t>
      </w:r>
      <w:r w:rsidR="00BA3005">
        <w:t>orientieren</w:t>
      </w:r>
      <w:bookmarkEnd w:id="11"/>
      <w:r w:rsidR="00E34750">
        <w:t xml:space="preserve"> – soweit dies versicherungstechnisch umsetzbar ist.</w:t>
      </w:r>
    </w:p>
    <w:p w14:paraId="26439F05" w14:textId="47F78144" w:rsidR="00F72993" w:rsidRPr="00A8464B" w:rsidRDefault="007464DA" w:rsidP="007464DA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rPr>
          <w:b/>
          <w:bCs/>
        </w:rPr>
      </w:pPr>
      <w:r w:rsidRPr="00A8464B">
        <w:t>Der Arbeitgeber-Zuschuss muss</w:t>
      </w:r>
      <w:r w:rsidRPr="00A8464B">
        <w:rPr>
          <w:b/>
          <w:bCs/>
        </w:rPr>
        <w:t xml:space="preserve"> eine sofortige Unverfallbarkeit ab Beginn vorsehen</w:t>
      </w:r>
      <w:r w:rsidR="00DA2BDA" w:rsidRPr="00A8464B">
        <w:rPr>
          <w:b/>
          <w:bCs/>
        </w:rPr>
        <w:t xml:space="preserve">. </w:t>
      </w:r>
    </w:p>
    <w:p w14:paraId="0B384C66" w14:textId="0B0A53B6" w:rsidR="007464DA" w:rsidRPr="00A8464B" w:rsidRDefault="005E4738" w:rsidP="007464DA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</w:pPr>
      <w:r>
        <w:t>Im Rahmen</w:t>
      </w:r>
      <w:r w:rsidR="007464DA" w:rsidRPr="00A8464B">
        <w:t xml:space="preserve"> eines </w:t>
      </w:r>
      <w:r w:rsidR="007464DA" w:rsidRPr="00A8464B">
        <w:rPr>
          <w:b/>
          <w:bCs/>
        </w:rPr>
        <w:t>Tarifvertrags können abweichende Regelungen</w:t>
      </w:r>
      <w:r w:rsidR="007464DA" w:rsidRPr="00A8464B">
        <w:t xml:space="preserve"> gelten.</w:t>
      </w:r>
      <w:r w:rsidR="00A8464B">
        <w:t xml:space="preserve"> Jeder Arbeitgeber </w:t>
      </w:r>
      <w:r>
        <w:t>sollte seine</w:t>
      </w:r>
      <w:r w:rsidR="00AD4F09">
        <w:t xml:space="preserve"> Verträge</w:t>
      </w:r>
      <w:r w:rsidR="00A8464B">
        <w:t xml:space="preserve"> daher intern prüfen.</w:t>
      </w:r>
    </w:p>
    <w:p w14:paraId="31259282" w14:textId="091B072D" w:rsidR="00F72993" w:rsidRDefault="00D15908" w:rsidP="00D4382B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</w:pPr>
      <w:r w:rsidRPr="00A8464B">
        <w:t xml:space="preserve">Bereits </w:t>
      </w:r>
      <w:r w:rsidRPr="00A8464B">
        <w:rPr>
          <w:b/>
          <w:bCs/>
        </w:rPr>
        <w:t>freiwillig</w:t>
      </w:r>
      <w:r w:rsidRPr="00A8464B">
        <w:t xml:space="preserve"> </w:t>
      </w:r>
      <w:r w:rsidRPr="00D15908">
        <w:rPr>
          <w:b/>
          <w:bCs/>
        </w:rPr>
        <w:t>geleistete Zuschüsse</w:t>
      </w:r>
      <w:r>
        <w:t xml:space="preserve"> zur Entgeltumwandlung können </w:t>
      </w:r>
      <w:r w:rsidR="00B82F31">
        <w:t>im Einzelfall</w:t>
      </w:r>
      <w:r>
        <w:t xml:space="preserve"> </w:t>
      </w:r>
      <w:r w:rsidR="00074DE4">
        <w:t xml:space="preserve">ggf. </w:t>
      </w:r>
      <w:r>
        <w:t>angerechnet werden</w:t>
      </w:r>
      <w:r w:rsidR="00B82F31">
        <w:t>.</w:t>
      </w:r>
    </w:p>
    <w:p w14:paraId="09724EE2" w14:textId="3D9AF534" w:rsidR="008F63EC" w:rsidRPr="00E9471A" w:rsidRDefault="00B54110" w:rsidP="00E9471A">
      <w:pPr>
        <w:rPr>
          <w:color w:val="000000"/>
        </w:rPr>
      </w:pPr>
      <w:r>
        <w:br/>
      </w:r>
      <w:r w:rsidR="00F62F3B">
        <w:rPr>
          <w:color w:val="000000"/>
        </w:rPr>
        <w:t xml:space="preserve">Was bedeutet das konkret für Sie? </w:t>
      </w:r>
      <w:r w:rsidR="00E9471A" w:rsidRPr="00E9471A">
        <w:rPr>
          <w:color w:val="000000"/>
        </w:rPr>
        <w:t xml:space="preserve">Als Arbeitgeber </w:t>
      </w:r>
      <w:r w:rsidR="00F62F3B">
        <w:rPr>
          <w:color w:val="000000"/>
        </w:rPr>
        <w:t>trag</w:t>
      </w:r>
      <w:r w:rsidR="00E9471A" w:rsidRPr="00E9471A">
        <w:rPr>
          <w:color w:val="000000"/>
        </w:rPr>
        <w:t>en Sie</w:t>
      </w:r>
      <w:r w:rsidR="00F62F3B">
        <w:rPr>
          <w:color w:val="000000"/>
        </w:rPr>
        <w:t xml:space="preserve"> die Verantwortung</w:t>
      </w:r>
      <w:r w:rsidR="00E9471A" w:rsidRPr="00E9471A">
        <w:rPr>
          <w:color w:val="000000"/>
        </w:rPr>
        <w:t>, den Zuschuss fristgerecht</w:t>
      </w:r>
      <w:r w:rsidR="00F62F3B">
        <w:rPr>
          <w:color w:val="000000"/>
        </w:rPr>
        <w:t xml:space="preserve"> und</w:t>
      </w:r>
      <w:r w:rsidR="00E9471A" w:rsidRPr="00E9471A">
        <w:rPr>
          <w:color w:val="000000"/>
        </w:rPr>
        <w:t xml:space="preserve"> gesetzeskonform umzusetzen. </w:t>
      </w:r>
      <w:r w:rsidR="00F62F3B">
        <w:rPr>
          <w:color w:val="000000"/>
        </w:rPr>
        <w:t>HDI unterstützt Sie dabei!</w:t>
      </w:r>
      <w:r w:rsidR="00304C1D" w:rsidRPr="00E9471A">
        <w:t xml:space="preserve"> </w:t>
      </w:r>
      <w:r w:rsidR="004A7217">
        <w:t>Gemeinsam finden wir</w:t>
      </w:r>
      <w:r w:rsidR="00304C1D" w:rsidRPr="00E9471A">
        <w:t xml:space="preserve"> </w:t>
      </w:r>
      <w:r w:rsidR="004A7217">
        <w:t xml:space="preserve">punktgenaue </w:t>
      </w:r>
      <w:r w:rsidR="00F62F3B">
        <w:t>Lösungen</w:t>
      </w:r>
      <w:r w:rsidR="004A7217">
        <w:t xml:space="preserve"> und passen bestehende Verträge effizient an</w:t>
      </w:r>
      <w:r w:rsidR="00304C1D" w:rsidRPr="00E9471A">
        <w:t>.</w:t>
      </w:r>
      <w:r w:rsidR="00304C1D">
        <w:t xml:space="preserve"> </w:t>
      </w:r>
    </w:p>
    <w:p w14:paraId="0148FCC9" w14:textId="77777777" w:rsidR="008F63EC" w:rsidRDefault="008F63EC" w:rsidP="00D15908">
      <w:pPr>
        <w:ind w:right="-1"/>
      </w:pPr>
    </w:p>
    <w:p w14:paraId="23FC477E" w14:textId="7865FCE4" w:rsidR="00583915" w:rsidRDefault="0009690E" w:rsidP="00D15908">
      <w:pPr>
        <w:ind w:right="-1"/>
      </w:pPr>
      <w:r>
        <w:lastRenderedPageBreak/>
        <w:t xml:space="preserve">Dazu gehören vielfältige Services, um die bAV in Ihrem Unternehmen rechtssicher zu gestalten, modern zu verwalten und </w:t>
      </w:r>
      <w:r w:rsidR="00A82760" w:rsidRPr="00416B2A">
        <w:t>Ihre Mitarbeiter</w:t>
      </w:r>
      <w:r w:rsidRPr="00416B2A">
        <w:t xml:space="preserve"> </w:t>
      </w:r>
      <w:r>
        <w:t xml:space="preserve">digital zu informieren. Denn </w:t>
      </w:r>
      <w:r w:rsidR="00304C1D">
        <w:t>Transparenz und Rechtssicherheit</w:t>
      </w:r>
      <w:r w:rsidR="00C76B70">
        <w:t xml:space="preserve"> sind bei der</w:t>
      </w:r>
      <w:r w:rsidR="00304C1D">
        <w:t xml:space="preserve"> </w:t>
      </w:r>
      <w:r w:rsidR="00C76B70">
        <w:t xml:space="preserve">Einrichtung des Arbeitgeber-Zuschusses besonders wichtig. </w:t>
      </w:r>
      <w:r w:rsidR="00074DE4">
        <w:t>Das gilt auch dann, wenn Sie bereits einen Zuschuss von 15 Prozent leisten.</w:t>
      </w:r>
    </w:p>
    <w:p w14:paraId="1523ADD6" w14:textId="77777777" w:rsidR="00D64BEF" w:rsidRDefault="00D64BEF" w:rsidP="00D15908">
      <w:pPr>
        <w:ind w:right="-1"/>
      </w:pPr>
    </w:p>
    <w:p w14:paraId="5249A41A" w14:textId="6FE7F13D" w:rsidR="00074DE4" w:rsidRDefault="00416B2A" w:rsidP="00D15908">
      <w:pPr>
        <w:ind w:right="-1"/>
      </w:pPr>
      <w:r>
        <w:t>Wir</w:t>
      </w:r>
      <w:r w:rsidR="00B33594">
        <w:t xml:space="preserve"> empfehlen </w:t>
      </w:r>
      <w:r>
        <w:t>daher</w:t>
      </w:r>
      <w:r w:rsidR="00F24625">
        <w:t xml:space="preserve"> eine sorgfältige Dokumentation</w:t>
      </w:r>
      <w:r w:rsidR="00B33594">
        <w:t xml:space="preserve"> </w:t>
      </w:r>
      <w:r w:rsidR="001E31F8">
        <w:t xml:space="preserve">und Regelung </w:t>
      </w:r>
      <w:r w:rsidR="00F24625">
        <w:t>im Rahmen einer Versorgungsordnung</w:t>
      </w:r>
      <w:r w:rsidR="00074DE4">
        <w:t xml:space="preserve">. </w:t>
      </w:r>
      <w:r w:rsidR="00D70AE4">
        <w:t xml:space="preserve">Oft lohnt es sich zu prüfen, ob Ihre </w:t>
      </w:r>
      <w:r w:rsidR="0039263E">
        <w:t>Mitarbeiter</w:t>
      </w:r>
      <w:r w:rsidR="00D70AE4">
        <w:t xml:space="preserve"> optimal</w:t>
      </w:r>
      <w:r w:rsidR="00074DE4">
        <w:t xml:space="preserve"> und vollständig</w:t>
      </w:r>
      <w:r w:rsidR="00D70AE4">
        <w:t xml:space="preserve"> informiert sind</w:t>
      </w:r>
      <w:r w:rsidR="00F24625" w:rsidRPr="00A23EF8">
        <w:t>.</w:t>
      </w:r>
      <w:r w:rsidR="00D70AE4">
        <w:t xml:space="preserve"> Auch </w:t>
      </w:r>
      <w:r w:rsidR="00583915">
        <w:t>hier</w:t>
      </w:r>
      <w:r w:rsidR="00D70AE4">
        <w:t>bei stehen wir Ihnen gerne zur Seite.</w:t>
      </w:r>
    </w:p>
    <w:p w14:paraId="03A448D2" w14:textId="77777777" w:rsidR="00310B61" w:rsidRDefault="00310B61" w:rsidP="00F72993">
      <w:pPr>
        <w:ind w:right="-1"/>
      </w:pPr>
    </w:p>
    <w:p w14:paraId="508A4095" w14:textId="3C3CD8BA" w:rsidR="00F72993" w:rsidRPr="00074DE4" w:rsidRDefault="008B7857" w:rsidP="00F72993">
      <w:pPr>
        <w:ind w:right="-1"/>
        <w:rPr>
          <w:color w:val="000000" w:themeColor="text1"/>
          <w:szCs w:val="15"/>
        </w:rPr>
      </w:pPr>
      <w:r>
        <w:t>Wir werden uns in den nächsten Tagen bei Ihnen melden</w:t>
      </w:r>
      <w:r w:rsidR="00310B61" w:rsidRPr="00074DE4">
        <w:rPr>
          <w:color w:val="000000" w:themeColor="text1"/>
          <w:szCs w:val="15"/>
        </w:rPr>
        <w:t>, um einen Beratungstermin zu vereinbaren.</w:t>
      </w:r>
    </w:p>
    <w:p w14:paraId="62DC78FB" w14:textId="77777777" w:rsidR="00310B61" w:rsidRPr="00074DE4" w:rsidRDefault="00310B61" w:rsidP="00F72993">
      <w:pPr>
        <w:ind w:right="-1"/>
        <w:rPr>
          <w:color w:val="000000" w:themeColor="text1"/>
          <w:szCs w:val="15"/>
        </w:rPr>
      </w:pPr>
    </w:p>
    <w:p w14:paraId="3F1A21C1" w14:textId="77777777" w:rsidR="00310B61" w:rsidRPr="00074DE4" w:rsidRDefault="00310B61" w:rsidP="00F72993">
      <w:pPr>
        <w:ind w:right="-1"/>
        <w:rPr>
          <w:color w:val="000000" w:themeColor="text1"/>
          <w:szCs w:val="15"/>
        </w:rPr>
      </w:pPr>
      <w:r w:rsidRPr="00074DE4">
        <w:rPr>
          <w:color w:val="000000" w:themeColor="text1"/>
          <w:szCs w:val="15"/>
        </w:rPr>
        <w:t>Wir freuen uns auf Sie.</w:t>
      </w:r>
    </w:p>
    <w:p w14:paraId="688DCA85" w14:textId="77777777" w:rsidR="00F72993" w:rsidRPr="00074DE4" w:rsidRDefault="00F72993" w:rsidP="00F72993">
      <w:pPr>
        <w:ind w:right="-1"/>
        <w:rPr>
          <w:color w:val="000000" w:themeColor="text1"/>
        </w:rPr>
      </w:pPr>
    </w:p>
    <w:p w14:paraId="229F2F41" w14:textId="54E799EC" w:rsidR="001F1B03" w:rsidRPr="00074DE4" w:rsidRDefault="001F1B03" w:rsidP="001F1B03">
      <w:pPr>
        <w:keepNext/>
        <w:tabs>
          <w:tab w:val="left" w:pos="3969"/>
        </w:tabs>
        <w:ind w:right="-1"/>
        <w:rPr>
          <w:color w:val="000000" w:themeColor="text1"/>
          <w:szCs w:val="15"/>
        </w:rPr>
      </w:pPr>
      <w:r w:rsidRPr="00074DE4">
        <w:rPr>
          <w:color w:val="000000" w:themeColor="text1"/>
          <w:szCs w:val="15"/>
        </w:rPr>
        <w:t>Freundliche Grüße</w:t>
      </w:r>
    </w:p>
    <w:p w14:paraId="4FE48969" w14:textId="4A7FE5A2" w:rsidR="001F1B03" w:rsidRPr="00074DE4" w:rsidRDefault="001F1B03" w:rsidP="001F1B03">
      <w:pPr>
        <w:keepNext/>
        <w:tabs>
          <w:tab w:val="left" w:pos="3969"/>
        </w:tabs>
        <w:ind w:right="-1"/>
        <w:rPr>
          <w:color w:val="000000" w:themeColor="text1"/>
          <w:szCs w:val="15"/>
        </w:rPr>
      </w:pPr>
      <w:r w:rsidRPr="00074DE4">
        <w:rPr>
          <w:color w:val="000000" w:themeColor="text1"/>
          <w:szCs w:val="15"/>
        </w:rPr>
        <w:t>HDI Vertriebs AG</w:t>
      </w:r>
    </w:p>
    <w:p w14:paraId="0D784ED9" w14:textId="77777777" w:rsidR="001F1B03" w:rsidRPr="00074DE4" w:rsidRDefault="001F1B03" w:rsidP="001F1B03">
      <w:pPr>
        <w:keepNext/>
        <w:tabs>
          <w:tab w:val="left" w:pos="3969"/>
        </w:tabs>
        <w:ind w:right="-1"/>
        <w:rPr>
          <w:color w:val="000000" w:themeColor="text1"/>
        </w:rPr>
      </w:pPr>
    </w:p>
    <w:p w14:paraId="5B759C2B" w14:textId="77777777" w:rsidR="001F1B03" w:rsidRDefault="001F1B03"/>
    <w:p w14:paraId="49F50672" w14:textId="77777777" w:rsidR="001F1B03" w:rsidRPr="00736BAC" w:rsidRDefault="001F1B03">
      <w:pPr>
        <w:ind w:right="-1"/>
      </w:pPr>
    </w:p>
    <w:p w14:paraId="580521AC" w14:textId="77777777" w:rsidR="001F1B03" w:rsidRPr="00876781" w:rsidRDefault="001F1B03" w:rsidP="001F1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3B2AE975" wp14:editId="784B11D4">
                <wp:simplePos x="0" y="0"/>
                <wp:positionH relativeFrom="page">
                  <wp:posOffset>127000</wp:posOffset>
                </wp:positionH>
                <wp:positionV relativeFrom="page">
                  <wp:posOffset>5345430</wp:posOffset>
                </wp:positionV>
                <wp:extent cx="108000" cy="0"/>
                <wp:effectExtent l="0" t="0" r="0" b="0"/>
                <wp:wrapNone/>
                <wp:docPr id="3" name="Lochmar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BF4AC5" id="Loch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pt,420.9pt" to="18.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DOxwEAAPgDAAAOAAAAZHJzL2Uyb0RvYy54bWysU9uO0zAQfUfiHyy/U6eLhFZR033Y1fKy&#10;gorLB7jOuLHwTWPTpH/P2EmzK0BCIPLgeOw5Z+Yc27u7yVl2Bkwm+I5vNw1n4FXojT91/OuXxze3&#10;nKUsfS9t8NDxCyR+t3/9ajfGFm7CEGwPyIjEp3aMHR9yjq0QSQ3gZNqECJ42dUAnM4V4Ej3Kkdid&#10;FTdN806MAfuIQUFKtPowb/J95dcaVP6odYLMbMept1xHrOOxjGK/k+0JZRyMWtqQ/9CFk8ZT0ZXq&#10;QWbJvqP5hcoZhSEFnTcqOBG0NgqqBlKzbX5S83mQEaoWMifF1ab0/2jVh/MBmek7/pYzLx0d0VNQ&#10;g5P4DYo5Y0wt5dz7Ay5RigcsSieNrvxJA5uqoZfVUJgyU7S4bW6bhmxX1y3xjIuY8nsIjpVJx63x&#10;Raps5fkpZapFqdeUsmx9GVOwpn801tYAT8d7i+wsy+HWr7RMwBdpFBWoKELm1ussXyzMtJ9Ak/7S&#10;bC1fbx6stFIp8Hm78FpP2QWmqYUV2PwZuOQXKNRb+TfgFVErB59XsDM+4O+q5+nasp7zrw7MuosF&#10;x9Bf6qFWa+h6VeeWp1Du78u4wp8f7P4HAAAA//8DAFBLAwQUAAYACAAAACEADtfDyNwAAAAJAQAA&#10;DwAAAGRycy9kb3ducmV2LnhtbEyPzU7DMBCE70i8g7WVuFTU6Y9oFeJUCMiNC4WK6zZekqjxOo3d&#10;NvD0LBJSOe7saOabbD24Vp2oD41nA9NJAoq49LbhysD7W3G7AhUissXWMxn4ogDr/Poqw9T6M7/S&#10;aRMrJSEcUjRQx9ilWoeyJodh4jti+X363mGUs6+07fEs4a7VsyS50w4bloYaO3qsqdxvjs5AKLZ0&#10;KL7H5Tj5mFeeZoenl2c05mY0PNyDijTEixl+8QUdcmHa+SPboFoDki5OA6vFVCaIYb4UYfcn6DzT&#10;/xfkPwAAAP//AwBQSwECLQAUAAYACAAAACEAtoM4kv4AAADhAQAAEwAAAAAAAAAAAAAAAAAAAAAA&#10;W0NvbnRlbnRfVHlwZXNdLnhtbFBLAQItABQABgAIAAAAIQA4/SH/1gAAAJQBAAALAAAAAAAAAAAA&#10;AAAAAC8BAABfcmVscy8ucmVsc1BLAQItABQABgAIAAAAIQBVPiDOxwEAAPgDAAAOAAAAAAAAAAAA&#10;AAAAAC4CAABkcnMvZTJvRG9jLnhtbFBLAQItABQABgAIAAAAIQAO18PI3AAAAAkBAAAPAAAAAAAA&#10;AAAAAAAAACEEAABkcnMvZG93bnJldi54bWxQSwUGAAAAAAQABADzAAAAKgUAAAAA&#10;" o:allowincell="f" o:allowoverlap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72F7FA88" wp14:editId="2E5331D0">
                <wp:simplePos x="0" y="0"/>
                <wp:positionH relativeFrom="page">
                  <wp:posOffset>127000</wp:posOffset>
                </wp:positionH>
                <wp:positionV relativeFrom="page">
                  <wp:posOffset>7559675</wp:posOffset>
                </wp:positionV>
                <wp:extent cx="108000" cy="0"/>
                <wp:effectExtent l="0" t="0" r="0" b="0"/>
                <wp:wrapNone/>
                <wp:docPr id="2" name="Falzmark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B5DDA02" id="Falzmarke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pt,595.25pt" to="18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AryAEAAPkDAAAOAAAAZHJzL2Uyb0RvYy54bWysU8tu2zAQvBfIPxC8x5J9CALBcg4J3EvR&#10;Gn18AE0tLaJ8YclYcr++S0pWgqZA0aI6UFxyZ3ZnSG4fRmvYGTBq71q+XtWcgZO+0+7U8m9f97f3&#10;nMUkXCeMd9DyC0T+sLt5tx1CAxvfe9MBMiJxsRlCy/uUQlNVUfZgRVz5AI42lUcrEoV4qjoUA7Fb&#10;U23q+q4aPHYBvYQYafVp2uS7wq8UyPRJqQiJmZZTb6mMWMZjHqvdVjQnFKHXcm5D/EMXVmhHRReq&#10;J5EEe0b9hspqiT56lVbS28orpSUUDaRmXf+i5ksvAhQtZE4Mi03x/9HKj+cDMt21fMOZE5aOaC/M&#10;DyvwO2yyO0OIDSU9ugPOUQwHzFJHhTb/SQQbi6OXxVEYE5O0uK7v65p8l9et6gUXMKb34C3Lk5Yb&#10;7bJW0Yjzh5ioFqVeU/KycXmM3uhur40pAZ6OjwbZWeTTLV9umYCv0ijK0CoLmVovs3QxMNF+BkUG&#10;5GZL+XL1YKEVUoJL65nXOMrOMEUtLMD6z8A5P0OhXMu/AS+IUtm7tICtdh5/Vz2N15bVlH91YNKd&#10;LTj67lIOtVhD96s4N7+FfIFfxwX+8mJ3PwEAAP//AwBQSwMEFAAGAAgAAAAhAF2ChivbAAAACwEA&#10;AA8AAABkcnMvZG93bnJldi54bWxMj01PwzAMhu9I/IfISFymLdkmvkrTCQG9cWEwcfUa01Y0Ttdk&#10;W+HXYw4Ijn796PHrfDX6Th1oiG1gC/OZAUVcBddybeH1pZxeg4oJ2WEXmCx8UoRVcXqSY+bCkZ/p&#10;sE61EgnHDC00KfWZ1rFqyGOchZ5Ydu9h8JhkHGrtBjyK3Hd6Ycyl9tiyXGiwp/uGqo/13luI5YZ2&#10;5dekmpi3ZR1osXt4ekRrz8/Gu1tQicb0B8NPfakOhXTahj27qDoLYhdS8vmNuQAlxPJKku1vootc&#10;//+h+AYAAP//AwBQSwECLQAUAAYACAAAACEAtoM4kv4AAADhAQAAEwAAAAAAAAAAAAAAAAAAAAAA&#10;W0NvbnRlbnRfVHlwZXNdLnhtbFBLAQItABQABgAIAAAAIQA4/SH/1gAAAJQBAAALAAAAAAAAAAAA&#10;AAAAAC8BAABfcmVscy8ucmVsc1BLAQItABQABgAIAAAAIQA6KuAryAEAAPkDAAAOAAAAAAAAAAAA&#10;AAAAAC4CAABkcnMvZTJvRG9jLnhtbFBLAQItABQABgAIAAAAIQBdgoYr2wAAAAsBAAAPAAAAAAAA&#10;AAAAAAAAACIEAABkcnMvZG93bnJldi54bWxQSwUGAAAAAAQABADzAAAAKgUAAAAA&#10;" o:allowincell="f" o:allowoverlap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48AABC86" wp14:editId="590F30DA">
                <wp:simplePos x="0" y="0"/>
                <wp:positionH relativeFrom="page">
                  <wp:posOffset>127000</wp:posOffset>
                </wp:positionH>
                <wp:positionV relativeFrom="page">
                  <wp:posOffset>3779520</wp:posOffset>
                </wp:positionV>
                <wp:extent cx="108000" cy="0"/>
                <wp:effectExtent l="0" t="0" r="0" b="0"/>
                <wp:wrapNone/>
                <wp:docPr id="1" name="Falzmark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978180" id="Falzmarke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pt,297.6pt" to="18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dPxwEAAPkDAAAOAAAAZHJzL2Uyb0RvYy54bWysU8tu2zAQvBfoPxC815RzKALBcg4J3EvR&#10;Gn18AE0tLSJ8Yclacr++S8pWgqZA0SI6UFxyZ3ZnSG7uJmfZCTCZ4Du+XjWcgVehN/7Y8e/fdu9u&#10;OUtZ+l7a4KHjZ0j8bvv2zWaMLdyEIdgekBGJT+0YOz7kHFshkhrAybQKETxt6oBOZgrxKHqUI7E7&#10;K26a5r0YA/YRg4KUaPVh3uTbyq81qPxZ6wSZ2Y5Tb7mOWMdDGcV2I9sjyjgYdWlD/kcXThpPRReq&#10;B5kl+4HmBZUzCkMKOq9UcCJobRRUDaRm3fym5usgI1QtZE6Ki03p9WjVp9Memenp7Djz0tER7aT9&#10;6SQ+wrq4M8bUUtK93+MlSnGPReqk0ZU/iWBTdfS8OApTZooW181t05Dv6rolnnARU/4AwbEy6bg1&#10;vmiVrTx9TJlqUeo1pSxbX8YUrOl3xtoa4PFwb5GdZDnd+pWWCfgsjaICFUXI3Hqd5bOFmfYLaDKg&#10;NFvL16sHC61UCnyuVlQmyi4wTS0swObvwEt+gUK9lv8CXhC1cvB5ATvjA/6pep6uLes5/+rArLtY&#10;cAj9uR5qtYbuV3Xu8hbKBX4eV/jTi93+AgAA//8DAFBLAwQUAAYACAAAACEAsr4dmdwAAAAJAQAA&#10;DwAAAGRycy9kb3ducmV2LnhtbEyPTU/DMAyG70j8h8hIXCaW0ml8dE0nBPTGhQHi6jWmrdY4XZNt&#10;Zb8eI02Co1+/evw4X46uU3saQuvZwPU0AUVcedtybeD9rby6AxUissXOMxn4pgDL4vwsx8z6A7/S&#10;fhVrJRAOGRpoYuwzrUPVkMMw9T2x7L784DDKONTaDngQuOt0miQ32mHLcqHBnh4bqjarnTMQyg/a&#10;lsdJNUk+Z7WndPv08ozGXF6MDwtQkcb4V4ZffVGHQpzWfsc2qM6A0KVpYH4/T0FJYXYrwfoU6CLX&#10;/z8ofgAAAP//AwBQSwECLQAUAAYACAAAACEAtoM4kv4AAADhAQAAEwAAAAAAAAAAAAAAAAAAAAAA&#10;W0NvbnRlbnRfVHlwZXNdLnhtbFBLAQItABQABgAIAAAAIQA4/SH/1gAAAJQBAAALAAAAAAAAAAAA&#10;AAAAAC8BAABfcmVscy8ucmVsc1BLAQItABQABgAIAAAAIQAbXddPxwEAAPkDAAAOAAAAAAAAAAAA&#10;AAAAAC4CAABkcnMvZTJvRG9jLnhtbFBLAQItABQABgAIAAAAIQCyvh2Z3AAAAAkBAAAPAAAAAAAA&#10;AAAAAAAAACEEAABkcnMvZG93bnJldi54bWxQSwUGAAAAAAQABADzAAAAKgUAAAAA&#10;" o:allowincell="f" o:allowoverlap="f">
                <w10:wrap anchorx="page" anchory="page"/>
                <w10:anchorlock/>
              </v:line>
            </w:pict>
          </mc:Fallback>
        </mc:AlternateContent>
      </w:r>
    </w:p>
    <w:p w14:paraId="57E9B0A7" w14:textId="77777777" w:rsidR="006C62D0" w:rsidRPr="00876781" w:rsidRDefault="006C62D0" w:rsidP="001F1B03"/>
    <w:sectPr w:rsidR="006C62D0" w:rsidRPr="00876781" w:rsidSect="001F1B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268" w:right="1134" w:bottom="340" w:left="1361" w:header="720" w:footer="34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48F6" w14:textId="77777777" w:rsidR="0090487F" w:rsidRDefault="0090487F">
      <w:r>
        <w:separator/>
      </w:r>
    </w:p>
  </w:endnote>
  <w:endnote w:type="continuationSeparator" w:id="0">
    <w:p w14:paraId="5F42E4F6" w14:textId="77777777" w:rsidR="0090487F" w:rsidRDefault="009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I-Gerling Sans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7909" w14:textId="77777777" w:rsidR="001F1B03" w:rsidRDefault="001F1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FußSeite2"/>
  <w:p w14:paraId="63654581" w14:textId="77777777" w:rsidR="00FB4D3C" w:rsidRPr="006213D9" w:rsidRDefault="00FB4D3C">
    <w:pPr>
      <w:pStyle w:val="Fuzeile"/>
    </w:pP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DOCVARIABLE "VLSeite" </w:instrText>
    </w:r>
    <w:r w:rsidRPr="006213D9">
      <w:rPr>
        <w:rStyle w:val="Seitenzahl"/>
      </w:rPr>
      <w:fldChar w:fldCharType="separate"/>
    </w:r>
    <w:r w:rsidR="001F1B03">
      <w:rPr>
        <w:rStyle w:val="Seitenzahl"/>
      </w:rPr>
      <w:t>Seite</w:t>
    </w:r>
    <w:r w:rsidRPr="006213D9">
      <w:rPr>
        <w:rStyle w:val="Seitenzahl"/>
      </w:rPr>
      <w:fldChar w:fldCharType="end"/>
    </w:r>
    <w:r w:rsidRPr="006213D9">
      <w:t xml:space="preserve"> 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PAGE </w:instrText>
    </w:r>
    <w:r w:rsidRPr="006213D9">
      <w:rPr>
        <w:rStyle w:val="Seitenzahl"/>
      </w:rPr>
      <w:fldChar w:fldCharType="separate"/>
    </w:r>
    <w:r w:rsidR="006C62D0">
      <w:rPr>
        <w:rStyle w:val="Seitenzahl"/>
        <w:noProof/>
      </w:rPr>
      <w:t>2</w:t>
    </w:r>
    <w:r w:rsidRPr="006213D9">
      <w:rPr>
        <w:rStyle w:val="Seitenzahl"/>
      </w:rPr>
      <w:fldChar w:fldCharType="end"/>
    </w:r>
    <w:r w:rsidRPr="006213D9">
      <w:rPr>
        <w:rStyle w:val="Seitenzahl"/>
      </w:rPr>
      <w:t>/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NUMPAGES </w:instrText>
    </w:r>
    <w:r w:rsidRPr="006213D9">
      <w:rPr>
        <w:rStyle w:val="Seitenzahl"/>
      </w:rPr>
      <w:fldChar w:fldCharType="separate"/>
    </w:r>
    <w:r w:rsidR="006C62D0">
      <w:rPr>
        <w:rStyle w:val="Seitenzahl"/>
        <w:noProof/>
      </w:rPr>
      <w:t>2</w:t>
    </w:r>
    <w:r w:rsidRPr="006213D9">
      <w:rPr>
        <w:rStyle w:val="Seitenzahl"/>
      </w:rPr>
      <w:fldChar w:fldCharType="end"/>
    </w:r>
  </w:p>
  <w:p w14:paraId="3F285475" w14:textId="77777777" w:rsidR="00FB4D3C" w:rsidRPr="006213D9" w:rsidRDefault="00FB4D3C" w:rsidP="004532EB">
    <w:pPr>
      <w:pStyle w:val="Fuzeile"/>
    </w:pPr>
  </w:p>
  <w:bookmarkEnd w:id="12"/>
  <w:p w14:paraId="093CEA3E" w14:textId="77777777" w:rsidR="00FB4D3C" w:rsidRPr="006213D9" w:rsidRDefault="00FB4D3C">
    <w:pPr>
      <w:pStyle w:val="Fuzeile"/>
      <w:ind w:left="-283"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8F3A" w14:textId="77777777" w:rsidR="00FB4D3C" w:rsidRPr="001F1B03" w:rsidRDefault="00FB4D3C" w:rsidP="00A3686D">
    <w:pPr>
      <w:pStyle w:val="Fuzeile"/>
      <w:tabs>
        <w:tab w:val="clear" w:pos="9072"/>
        <w:tab w:val="right" w:pos="9781"/>
      </w:tabs>
      <w:ind w:right="-567"/>
    </w:pPr>
    <w:r w:rsidRPr="001F1B03">
      <w:rPr>
        <w:rStyle w:val="Seitenzahl"/>
      </w:rPr>
      <w:fldChar w:fldCharType="begin"/>
    </w:r>
    <w:r w:rsidRPr="001F1B03">
      <w:rPr>
        <w:rStyle w:val="Seitenzahl"/>
      </w:rPr>
      <w:instrText xml:space="preserve"> DOCVARIABLE "VLSeite" </w:instrText>
    </w:r>
    <w:r w:rsidRPr="001F1B03">
      <w:rPr>
        <w:rStyle w:val="Seitenzahl"/>
      </w:rPr>
      <w:fldChar w:fldCharType="separate"/>
    </w:r>
    <w:r w:rsidR="001F1B03">
      <w:rPr>
        <w:rStyle w:val="Seitenzahl"/>
      </w:rPr>
      <w:t>Seite</w:t>
    </w:r>
    <w:r w:rsidRPr="001F1B03">
      <w:rPr>
        <w:rStyle w:val="Seitenzahl"/>
      </w:rPr>
      <w:fldChar w:fldCharType="end"/>
    </w:r>
    <w:r w:rsidRPr="001F1B03">
      <w:rPr>
        <w:rStyle w:val="Seitenzahl"/>
      </w:rPr>
      <w:t xml:space="preserve"> </w:t>
    </w:r>
    <w:r w:rsidRPr="001F1B03">
      <w:rPr>
        <w:rStyle w:val="Seitenzahl"/>
      </w:rPr>
      <w:fldChar w:fldCharType="begin"/>
    </w:r>
    <w:r w:rsidRPr="001F1B03">
      <w:rPr>
        <w:rStyle w:val="Seitenzahl"/>
      </w:rPr>
      <w:instrText xml:space="preserve"> PAGE </w:instrText>
    </w:r>
    <w:r w:rsidRPr="001F1B03">
      <w:rPr>
        <w:rStyle w:val="Seitenzahl"/>
      </w:rPr>
      <w:fldChar w:fldCharType="separate"/>
    </w:r>
    <w:r w:rsidR="006C62D0" w:rsidRPr="001F1B03">
      <w:rPr>
        <w:rStyle w:val="Seitenzahl"/>
        <w:noProof/>
      </w:rPr>
      <w:t>1</w:t>
    </w:r>
    <w:r w:rsidRPr="001F1B03">
      <w:rPr>
        <w:rStyle w:val="Seitenzahl"/>
      </w:rPr>
      <w:fldChar w:fldCharType="end"/>
    </w:r>
    <w:r w:rsidRPr="001F1B03">
      <w:rPr>
        <w:rStyle w:val="Seitenzahl"/>
      </w:rPr>
      <w:t>/</w:t>
    </w:r>
    <w:r w:rsidRPr="001F1B03">
      <w:rPr>
        <w:rStyle w:val="Seitenzahl"/>
      </w:rPr>
      <w:fldChar w:fldCharType="begin"/>
    </w:r>
    <w:r w:rsidRPr="001F1B03">
      <w:rPr>
        <w:rStyle w:val="Seitenzahl"/>
      </w:rPr>
      <w:instrText xml:space="preserve"> NUMPAGES </w:instrText>
    </w:r>
    <w:r w:rsidRPr="001F1B03">
      <w:rPr>
        <w:rStyle w:val="Seitenzahl"/>
      </w:rPr>
      <w:fldChar w:fldCharType="separate"/>
    </w:r>
    <w:r w:rsidR="006C62D0" w:rsidRPr="001F1B03">
      <w:rPr>
        <w:rStyle w:val="Seitenzahl"/>
        <w:noProof/>
      </w:rPr>
      <w:t>1</w:t>
    </w:r>
    <w:r w:rsidRPr="001F1B03">
      <w:rPr>
        <w:rStyle w:val="Seitenzahl"/>
      </w:rPr>
      <w:fldChar w:fldCharType="end"/>
    </w:r>
  </w:p>
  <w:p w14:paraId="423479CA" w14:textId="77777777" w:rsidR="00FB4D3C" w:rsidRPr="001F1B03" w:rsidRDefault="00FB4D3C">
    <w:pPr>
      <w:pStyle w:val="Fuzeile"/>
      <w:tabs>
        <w:tab w:val="clear" w:pos="9072"/>
        <w:tab w:val="right" w:pos="9781"/>
      </w:tabs>
      <w:ind w:left="-283" w:right="-567"/>
    </w:pPr>
  </w:p>
  <w:p w14:paraId="72310C6D" w14:textId="77777777" w:rsidR="00FB4D3C" w:rsidRPr="001F1B03" w:rsidRDefault="00FB4D3C">
    <w:pPr>
      <w:pStyle w:val="Fuzeile"/>
      <w:tabs>
        <w:tab w:val="clear" w:pos="9072"/>
        <w:tab w:val="right" w:pos="9781"/>
      </w:tabs>
      <w:ind w:left="-283" w:right="-567"/>
    </w:pPr>
    <w:bookmarkStart w:id="13" w:name="VLeiste"/>
    <w:bookmarkEnd w:id="13"/>
  </w:p>
  <w:tbl>
    <w:tblPr>
      <w:tblStyle w:val="Tabellenraster"/>
      <w:tblW w:w="10368" w:type="dxa"/>
      <w:tblLook w:val="01E0" w:firstRow="1" w:lastRow="1" w:firstColumn="1" w:lastColumn="1" w:noHBand="0" w:noVBand="0"/>
    </w:tblPr>
    <w:tblGrid>
      <w:gridCol w:w="3248"/>
      <w:gridCol w:w="3224"/>
      <w:gridCol w:w="3896"/>
    </w:tblGrid>
    <w:tr w:rsidR="001F1B03" w:rsidRPr="001F1B03" w14:paraId="7F6FCC14" w14:textId="77777777" w:rsidTr="001F1B03">
      <w:trPr>
        <w:trHeight w:val="907"/>
      </w:trPr>
      <w:tc>
        <w:tcPr>
          <w:tcW w:w="3232" w:type="dxa"/>
          <w:shd w:val="clear" w:color="auto" w:fill="auto"/>
        </w:tcPr>
        <w:p w14:paraId="5EB6ADD4" w14:textId="77777777" w:rsidR="001F1B03" w:rsidRPr="001F1B03" w:rsidRDefault="001F1B03" w:rsidP="001F1B03">
          <w:pPr>
            <w:pStyle w:val="SSVFu"/>
            <w:spacing w:line="240" w:lineRule="auto"/>
          </w:pPr>
          <w:bookmarkStart w:id="14" w:name="FussSpalte1"/>
          <w:bookmarkStart w:id="15" w:name="VLTable"/>
          <w:bookmarkEnd w:id="14"/>
          <w:r w:rsidRPr="001F1B03">
            <w:t>HDI Vertriebs AG</w:t>
          </w:r>
        </w:p>
        <w:p w14:paraId="21377E27" w14:textId="77777777" w:rsidR="001F1B03" w:rsidRPr="001F1B03" w:rsidRDefault="001F1B03" w:rsidP="001F1B03">
          <w:pPr>
            <w:pStyle w:val="SSVFu"/>
            <w:spacing w:line="240" w:lineRule="auto"/>
          </w:pPr>
          <w:r w:rsidRPr="001F1B03">
            <w:t>http://www.hdi.de</w:t>
          </w:r>
        </w:p>
        <w:p w14:paraId="68EF535D" w14:textId="77777777" w:rsidR="001F1B03" w:rsidRPr="001F1B03" w:rsidRDefault="001F1B03" w:rsidP="001F1B03">
          <w:pPr>
            <w:pStyle w:val="SSVFu"/>
            <w:spacing w:line="240" w:lineRule="auto"/>
            <w:rPr>
              <w:rFonts w:cs="HDI-Gerling Sans"/>
            </w:rPr>
          </w:pPr>
        </w:p>
      </w:tc>
      <w:tc>
        <w:tcPr>
          <w:tcW w:w="3209" w:type="dxa"/>
          <w:shd w:val="clear" w:color="auto" w:fill="auto"/>
        </w:tcPr>
        <w:p w14:paraId="405E15A4" w14:textId="77777777" w:rsidR="001F1B03" w:rsidRPr="001F1B03" w:rsidRDefault="001F1B03" w:rsidP="001F1B03">
          <w:pPr>
            <w:pStyle w:val="SSVFu"/>
            <w:spacing w:line="240" w:lineRule="auto"/>
          </w:pPr>
          <w:bookmarkStart w:id="16" w:name="FussSpalte2"/>
          <w:bookmarkEnd w:id="16"/>
          <w:r w:rsidRPr="001F1B03">
            <w:t>Handelsregister: Sitz Hannover</w:t>
          </w:r>
        </w:p>
        <w:p w14:paraId="7470FBE8" w14:textId="77777777" w:rsidR="001F1B03" w:rsidRPr="001F1B03" w:rsidRDefault="001F1B03" w:rsidP="001F1B03">
          <w:pPr>
            <w:pStyle w:val="SSVFu"/>
            <w:spacing w:line="240" w:lineRule="auto"/>
          </w:pPr>
          <w:r w:rsidRPr="001F1B03">
            <w:t>HR Hannover B 202421</w:t>
          </w:r>
        </w:p>
        <w:p w14:paraId="2D7CF07D" w14:textId="77777777" w:rsidR="001F1B03" w:rsidRPr="001F1B03" w:rsidRDefault="001F1B03" w:rsidP="001F1B03">
          <w:pPr>
            <w:pStyle w:val="SSVFu"/>
            <w:spacing w:line="240" w:lineRule="auto"/>
          </w:pPr>
          <w:proofErr w:type="spellStart"/>
          <w:r w:rsidRPr="001F1B03">
            <w:t>USt</w:t>
          </w:r>
          <w:proofErr w:type="spellEnd"/>
          <w:r w:rsidRPr="001F1B03">
            <w:noBreakHyphen/>
            <w:t>ID</w:t>
          </w:r>
          <w:r w:rsidRPr="001F1B03">
            <w:noBreakHyphen/>
            <w:t>Nr. DE 813832571</w:t>
          </w:r>
        </w:p>
        <w:p w14:paraId="2D22B2F8" w14:textId="77777777" w:rsidR="001F1B03" w:rsidRPr="001F1B03" w:rsidRDefault="001F1B03" w:rsidP="001F1B03">
          <w:pPr>
            <w:pStyle w:val="SSVFu"/>
            <w:spacing w:line="240" w:lineRule="auto"/>
          </w:pPr>
        </w:p>
      </w:tc>
      <w:tc>
        <w:tcPr>
          <w:tcW w:w="3878" w:type="dxa"/>
          <w:shd w:val="clear" w:color="auto" w:fill="auto"/>
        </w:tcPr>
        <w:p w14:paraId="2738997B" w14:textId="77777777" w:rsidR="001F1B03" w:rsidRPr="001F1B03" w:rsidRDefault="001F1B03" w:rsidP="001F1B03">
          <w:pPr>
            <w:pStyle w:val="SSVFu"/>
            <w:spacing w:line="240" w:lineRule="auto"/>
          </w:pPr>
          <w:bookmarkStart w:id="17" w:name="FussSpalte3"/>
          <w:bookmarkEnd w:id="17"/>
          <w:r w:rsidRPr="001F1B03">
            <w:t>Vorsitzender des Aufsichtsrats: Dr. Christopher Lohmann</w:t>
          </w:r>
        </w:p>
        <w:p w14:paraId="4164BECD" w14:textId="77777777" w:rsidR="001F1B03" w:rsidRPr="001F1B03" w:rsidRDefault="001F1B03" w:rsidP="001F1B03">
          <w:pPr>
            <w:pStyle w:val="SSVFu"/>
            <w:spacing w:line="240" w:lineRule="auto"/>
          </w:pPr>
          <w:r w:rsidRPr="001F1B03">
            <w:t xml:space="preserve">Vorstand: Wolfgang </w:t>
          </w:r>
          <w:proofErr w:type="spellStart"/>
          <w:r w:rsidRPr="001F1B03">
            <w:t>Hanssmann</w:t>
          </w:r>
          <w:proofErr w:type="spellEnd"/>
          <w:r w:rsidRPr="001F1B03">
            <w:t xml:space="preserve"> (Vorsitzender), </w:t>
          </w:r>
        </w:p>
        <w:p w14:paraId="50F8A460" w14:textId="77777777" w:rsidR="001F1B03" w:rsidRPr="001F1B03" w:rsidRDefault="001F1B03" w:rsidP="001F1B03">
          <w:pPr>
            <w:pStyle w:val="SSVFu"/>
            <w:spacing w:line="240" w:lineRule="auto"/>
          </w:pPr>
          <w:r w:rsidRPr="001F1B03">
            <w:t>Norbert Eickermann, Stefan Eversberg, Thomas Lüer</w:t>
          </w:r>
        </w:p>
        <w:p w14:paraId="6DC6D1E9" w14:textId="77777777" w:rsidR="001F1B03" w:rsidRPr="001F1B03" w:rsidRDefault="001F1B03" w:rsidP="001F1B03">
          <w:pPr>
            <w:pStyle w:val="SSVFu"/>
            <w:spacing w:line="240" w:lineRule="auto"/>
          </w:pPr>
        </w:p>
      </w:tc>
    </w:tr>
    <w:bookmarkEnd w:id="15"/>
  </w:tbl>
  <w:p w14:paraId="7EF525F4" w14:textId="77777777" w:rsidR="001F1B03" w:rsidRPr="00AA28C6" w:rsidRDefault="001F1B03" w:rsidP="00AA28C6">
    <w:pPr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94B3" w14:textId="77777777" w:rsidR="0090487F" w:rsidRDefault="0090487F">
      <w:r>
        <w:separator/>
      </w:r>
    </w:p>
  </w:footnote>
  <w:footnote w:type="continuationSeparator" w:id="0">
    <w:p w14:paraId="44DD1B37" w14:textId="77777777" w:rsidR="0090487F" w:rsidRDefault="0090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1249" w14:textId="77777777" w:rsidR="001F1B03" w:rsidRDefault="001F1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2233" w14:textId="77777777" w:rsidR="00FB4D3C" w:rsidRPr="00C20948" w:rsidRDefault="001F1B0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E59AB18" wp14:editId="6105856B">
          <wp:simplePos x="0" y="0"/>
          <wp:positionH relativeFrom="page">
            <wp:posOffset>4967605</wp:posOffset>
          </wp:positionH>
          <wp:positionV relativeFrom="page">
            <wp:posOffset>359410</wp:posOffset>
          </wp:positionV>
          <wp:extent cx="910590" cy="359410"/>
          <wp:effectExtent l="0" t="0" r="3810" b="254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2C7BB" w14:textId="77777777" w:rsidR="00FB4D3C" w:rsidRPr="00C20948" w:rsidRDefault="00FB4D3C">
    <w:pPr>
      <w:pStyle w:val="Kopfzeile"/>
    </w:pPr>
  </w:p>
  <w:p w14:paraId="1D753C88" w14:textId="77777777" w:rsidR="00FB4D3C" w:rsidRPr="00C20948" w:rsidRDefault="00FB4D3C">
    <w:pPr>
      <w:pStyle w:val="Kopfzeile"/>
    </w:pPr>
  </w:p>
  <w:p w14:paraId="35A000F4" w14:textId="77777777" w:rsidR="00FB4D3C" w:rsidRPr="00C20948" w:rsidRDefault="00FB4D3C">
    <w:pPr>
      <w:pStyle w:val="Kopfzeile"/>
    </w:pPr>
  </w:p>
  <w:p w14:paraId="5651586C" w14:textId="77777777" w:rsidR="00FB4D3C" w:rsidRPr="00C20948" w:rsidRDefault="00FB4D3C">
    <w:pPr>
      <w:pStyle w:val="Kopfzeile"/>
    </w:pPr>
  </w:p>
  <w:p w14:paraId="09BA0187" w14:textId="77777777" w:rsidR="00FB4D3C" w:rsidRPr="00C20948" w:rsidRDefault="00FB4D3C">
    <w:pPr>
      <w:pStyle w:val="Kopfzeile"/>
    </w:pPr>
  </w:p>
  <w:p w14:paraId="3FD946CC" w14:textId="77777777" w:rsidR="00FB4D3C" w:rsidRPr="00C20948" w:rsidRDefault="00FB4D3C">
    <w:pPr>
      <w:pStyle w:val="Kopfzeile"/>
    </w:pPr>
  </w:p>
  <w:p w14:paraId="0D7DE724" w14:textId="77777777" w:rsidR="00FB4D3C" w:rsidRPr="00C20948" w:rsidRDefault="00FB4D3C">
    <w:pPr>
      <w:pStyle w:val="Kopfzeile"/>
    </w:pPr>
  </w:p>
  <w:p w14:paraId="3218FA30" w14:textId="77777777" w:rsidR="00FB4D3C" w:rsidRPr="00C20948" w:rsidRDefault="00FB4D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E249" w14:textId="77777777" w:rsidR="001F1B03" w:rsidRDefault="001F1B0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BDC4193" wp14:editId="3BCC66DD">
          <wp:simplePos x="0" y="0"/>
          <wp:positionH relativeFrom="page">
            <wp:posOffset>4967605</wp:posOffset>
          </wp:positionH>
          <wp:positionV relativeFrom="page">
            <wp:posOffset>359410</wp:posOffset>
          </wp:positionV>
          <wp:extent cx="910590" cy="359410"/>
          <wp:effectExtent l="0" t="0" r="3810" b="2540"/>
          <wp:wrapNone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580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2C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0E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4A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63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2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2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E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A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ED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F35B3"/>
    <w:multiLevelType w:val="hybridMultilevel"/>
    <w:tmpl w:val="2A88ED08"/>
    <w:lvl w:ilvl="0" w:tplc="4A505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68A8"/>
    <w:multiLevelType w:val="hybridMultilevel"/>
    <w:tmpl w:val="41941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rede" w:val="Sehr geehrte Damen und Herren,"/>
    <w:docVar w:name="Betreff" w:val="adadadad"/>
    <w:docVar w:name="VLDritteSP" w:val="Vorsitzender des Aufsichtsrats: Dr. Christopher Lohmann_x000d__x000a_Vorstand: Wolfgang Hanssmann (Vorsitzender), _x000d__x000a_Norbert Eickermann, Stefan Eversberg, Thomas Lüer"/>
    <w:docVar w:name="VLErsteSP" w:val="HDI Vertriebs AG_x000d__x000a_http://www.hdi.de"/>
    <w:docVar w:name="VLSeite" w:val="Seite"/>
    <w:docVar w:name="VLZweiteSP" w:val="Handelsregister: Sitz Hannover_x000d__x000a_HR Hannover B 202421_x000d__x000a_USt_x001e_ID_x001e_Nr. DE 813832571"/>
    <w:docVar w:name="xBenutzer" w:val="Manager Heimatlos"/>
    <w:docVar w:name="xGesellschaft" w:val="HDI Vertriebs AG"/>
    <w:docVar w:name="xSitzOrt" w:val="50679 Köln"/>
    <w:docVar w:name="xSitzStrasse" w:val="Charles-de-Gaulle-Platz 1"/>
  </w:docVars>
  <w:rsids>
    <w:rsidRoot w:val="001F1B03"/>
    <w:rsid w:val="000043FF"/>
    <w:rsid w:val="00013CEC"/>
    <w:rsid w:val="000230E4"/>
    <w:rsid w:val="00030B0A"/>
    <w:rsid w:val="00033DB6"/>
    <w:rsid w:val="000358F7"/>
    <w:rsid w:val="00041F85"/>
    <w:rsid w:val="00074DE4"/>
    <w:rsid w:val="0009690E"/>
    <w:rsid w:val="000A1369"/>
    <w:rsid w:val="000A2C98"/>
    <w:rsid w:val="000C2864"/>
    <w:rsid w:val="000C34DC"/>
    <w:rsid w:val="000F3178"/>
    <w:rsid w:val="001063CA"/>
    <w:rsid w:val="001356D7"/>
    <w:rsid w:val="001509D7"/>
    <w:rsid w:val="0015358C"/>
    <w:rsid w:val="001579F9"/>
    <w:rsid w:val="00194AB3"/>
    <w:rsid w:val="001A7605"/>
    <w:rsid w:val="001B3890"/>
    <w:rsid w:val="001C1524"/>
    <w:rsid w:val="001E31F8"/>
    <w:rsid w:val="001F0F2B"/>
    <w:rsid w:val="001F1B03"/>
    <w:rsid w:val="001F1F48"/>
    <w:rsid w:val="00211E34"/>
    <w:rsid w:val="00212621"/>
    <w:rsid w:val="00220386"/>
    <w:rsid w:val="002364D2"/>
    <w:rsid w:val="002371C1"/>
    <w:rsid w:val="002433FB"/>
    <w:rsid w:val="00247D92"/>
    <w:rsid w:val="002564A7"/>
    <w:rsid w:val="002C7CA6"/>
    <w:rsid w:val="00304B6E"/>
    <w:rsid w:val="00304C1D"/>
    <w:rsid w:val="00310B61"/>
    <w:rsid w:val="0033215E"/>
    <w:rsid w:val="003371C6"/>
    <w:rsid w:val="00342F86"/>
    <w:rsid w:val="0039263E"/>
    <w:rsid w:val="003A1C94"/>
    <w:rsid w:val="003C50AB"/>
    <w:rsid w:val="003E1AF3"/>
    <w:rsid w:val="003F4DA3"/>
    <w:rsid w:val="00416B2A"/>
    <w:rsid w:val="00417007"/>
    <w:rsid w:val="00417A79"/>
    <w:rsid w:val="004532EB"/>
    <w:rsid w:val="00474E7A"/>
    <w:rsid w:val="004A7217"/>
    <w:rsid w:val="004B254B"/>
    <w:rsid w:val="004B3E54"/>
    <w:rsid w:val="00517FDD"/>
    <w:rsid w:val="00555241"/>
    <w:rsid w:val="005644D7"/>
    <w:rsid w:val="00566BBF"/>
    <w:rsid w:val="00580C8D"/>
    <w:rsid w:val="005824E3"/>
    <w:rsid w:val="00583915"/>
    <w:rsid w:val="005A6772"/>
    <w:rsid w:val="005D4C2D"/>
    <w:rsid w:val="005E4273"/>
    <w:rsid w:val="005E4738"/>
    <w:rsid w:val="005F14FE"/>
    <w:rsid w:val="006213D9"/>
    <w:rsid w:val="00632BC0"/>
    <w:rsid w:val="0064580B"/>
    <w:rsid w:val="00653CC0"/>
    <w:rsid w:val="00693BCD"/>
    <w:rsid w:val="006C4E31"/>
    <w:rsid w:val="006C62D0"/>
    <w:rsid w:val="006E30B4"/>
    <w:rsid w:val="006F512F"/>
    <w:rsid w:val="00713C02"/>
    <w:rsid w:val="0072183A"/>
    <w:rsid w:val="00732A62"/>
    <w:rsid w:val="007464DA"/>
    <w:rsid w:val="00754F84"/>
    <w:rsid w:val="00763287"/>
    <w:rsid w:val="007755BD"/>
    <w:rsid w:val="00790D64"/>
    <w:rsid w:val="007B3FE0"/>
    <w:rsid w:val="007D0B4E"/>
    <w:rsid w:val="007D2B23"/>
    <w:rsid w:val="007D6CB1"/>
    <w:rsid w:val="00812C34"/>
    <w:rsid w:val="00862A3F"/>
    <w:rsid w:val="00876781"/>
    <w:rsid w:val="0089483A"/>
    <w:rsid w:val="00896DC4"/>
    <w:rsid w:val="008B67C6"/>
    <w:rsid w:val="008B7857"/>
    <w:rsid w:val="008D28B6"/>
    <w:rsid w:val="008F46CF"/>
    <w:rsid w:val="008F63EC"/>
    <w:rsid w:val="0090487F"/>
    <w:rsid w:val="009633E9"/>
    <w:rsid w:val="00965EB1"/>
    <w:rsid w:val="0096628C"/>
    <w:rsid w:val="00972F1F"/>
    <w:rsid w:val="00992B9C"/>
    <w:rsid w:val="009B73C7"/>
    <w:rsid w:val="009E124F"/>
    <w:rsid w:val="009E469F"/>
    <w:rsid w:val="00A03998"/>
    <w:rsid w:val="00A065DF"/>
    <w:rsid w:val="00A23EF8"/>
    <w:rsid w:val="00A355B6"/>
    <w:rsid w:val="00A3686D"/>
    <w:rsid w:val="00A37C7B"/>
    <w:rsid w:val="00A50E2C"/>
    <w:rsid w:val="00A62125"/>
    <w:rsid w:val="00A82760"/>
    <w:rsid w:val="00A8464B"/>
    <w:rsid w:val="00A92AE4"/>
    <w:rsid w:val="00A94AFA"/>
    <w:rsid w:val="00AB63C4"/>
    <w:rsid w:val="00AC56EE"/>
    <w:rsid w:val="00AD10C1"/>
    <w:rsid w:val="00AD4F09"/>
    <w:rsid w:val="00AE4716"/>
    <w:rsid w:val="00AF3099"/>
    <w:rsid w:val="00B06B8D"/>
    <w:rsid w:val="00B133C1"/>
    <w:rsid w:val="00B30224"/>
    <w:rsid w:val="00B33594"/>
    <w:rsid w:val="00B36774"/>
    <w:rsid w:val="00B510A9"/>
    <w:rsid w:val="00B536EC"/>
    <w:rsid w:val="00B53E66"/>
    <w:rsid w:val="00B54110"/>
    <w:rsid w:val="00B57092"/>
    <w:rsid w:val="00B7287E"/>
    <w:rsid w:val="00B82F31"/>
    <w:rsid w:val="00B8462F"/>
    <w:rsid w:val="00BA3005"/>
    <w:rsid w:val="00BB7B26"/>
    <w:rsid w:val="00C14883"/>
    <w:rsid w:val="00C20948"/>
    <w:rsid w:val="00C355FE"/>
    <w:rsid w:val="00C44FDB"/>
    <w:rsid w:val="00C76B70"/>
    <w:rsid w:val="00CB7D0D"/>
    <w:rsid w:val="00CF72B9"/>
    <w:rsid w:val="00D15908"/>
    <w:rsid w:val="00D34B18"/>
    <w:rsid w:val="00D4382B"/>
    <w:rsid w:val="00D64BEF"/>
    <w:rsid w:val="00D70AE4"/>
    <w:rsid w:val="00D86B5B"/>
    <w:rsid w:val="00D92957"/>
    <w:rsid w:val="00D94B34"/>
    <w:rsid w:val="00DA2BDA"/>
    <w:rsid w:val="00E34750"/>
    <w:rsid w:val="00E36B5B"/>
    <w:rsid w:val="00E80B58"/>
    <w:rsid w:val="00E813E8"/>
    <w:rsid w:val="00E91D3B"/>
    <w:rsid w:val="00E9471A"/>
    <w:rsid w:val="00EA3103"/>
    <w:rsid w:val="00EA40DC"/>
    <w:rsid w:val="00EA4B07"/>
    <w:rsid w:val="00EB1DB1"/>
    <w:rsid w:val="00EC13DF"/>
    <w:rsid w:val="00EE2E2D"/>
    <w:rsid w:val="00EE47F8"/>
    <w:rsid w:val="00F153D4"/>
    <w:rsid w:val="00F24625"/>
    <w:rsid w:val="00F62F3B"/>
    <w:rsid w:val="00F70FD2"/>
    <w:rsid w:val="00F72993"/>
    <w:rsid w:val="00F72D60"/>
    <w:rsid w:val="00FB4D3C"/>
    <w:rsid w:val="00FC32A2"/>
    <w:rsid w:val="00FD17DB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30863AB"/>
  <w15:docId w15:val="{5DCDC823-55C2-4D48-BB04-30296E2F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690E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">
    <w:name w:val="Einrückung"/>
    <w:basedOn w:val="Standard"/>
    <w:pPr>
      <w:ind w:left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pPr>
      <w:tabs>
        <w:tab w:val="left" w:pos="284"/>
      </w:tabs>
      <w:ind w:left="1135" w:hanging="284"/>
    </w:pPr>
  </w:style>
  <w:style w:type="paragraph" w:styleId="Verzeichnis1">
    <w:name w:val="toc 1"/>
    <w:basedOn w:val="Standard"/>
    <w:next w:val="Standard"/>
    <w:semiHidden/>
    <w:pPr>
      <w:tabs>
        <w:tab w:val="right" w:pos="907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ind w:left="238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82"/>
    </w:pPr>
    <w:rPr>
      <w:b/>
    </w:rPr>
  </w:style>
  <w:style w:type="character" w:styleId="Seitenzahl">
    <w:name w:val="page number"/>
    <w:basedOn w:val="Absatz-Standardschriftart"/>
    <w:rsid w:val="004532EB"/>
  </w:style>
  <w:style w:type="table" w:styleId="Tabellenraster">
    <w:name w:val="Table Grid"/>
    <w:basedOn w:val="NormaleTabelle"/>
    <w:uiPriority w:val="99"/>
    <w:rsid w:val="008D28B6"/>
    <w:pPr>
      <w:spacing w:line="240" w:lineRule="atLeast"/>
    </w:pPr>
    <w:tblPr/>
  </w:style>
  <w:style w:type="paragraph" w:customStyle="1" w:styleId="SSVFu">
    <w:name w:val="SSVFuß"/>
    <w:basedOn w:val="Standard"/>
    <w:next w:val="Standard"/>
    <w:qFormat/>
    <w:rsid w:val="001F1B03"/>
    <w:rPr>
      <w:rFonts w:ascii="Arial Narrow" w:hAnsi="Arial Narrow" w:cs="Times New Roman"/>
      <w:sz w:val="15"/>
      <w:szCs w:val="24"/>
    </w:rPr>
  </w:style>
  <w:style w:type="paragraph" w:styleId="Listenabsatz">
    <w:name w:val="List Paragraph"/>
    <w:basedOn w:val="Standard"/>
    <w:uiPriority w:val="34"/>
    <w:qFormat/>
    <w:rsid w:val="00B3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203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038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203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20386"/>
  </w:style>
  <w:style w:type="character" w:customStyle="1" w:styleId="KommentartextZchn">
    <w:name w:val="Kommentartext Zchn"/>
    <w:basedOn w:val="Absatz-Standardschriftart"/>
    <w:link w:val="Kommentartext"/>
    <w:semiHidden/>
    <w:rsid w:val="002203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20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2038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9402\AppData\Roaming\TalanxOffice\Templates\Allgemein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E93C38F5CBF459A1E7B58DFC49A6D" ma:contentTypeVersion="14" ma:contentTypeDescription="Ein neues Dokument erstellen." ma:contentTypeScope="" ma:versionID="15b2c7b8035a34c37b7111422ddaf437">
  <xsd:schema xmlns:xsd="http://www.w3.org/2001/XMLSchema" xmlns:xs="http://www.w3.org/2001/XMLSchema" xmlns:p="http://schemas.microsoft.com/office/2006/metadata/properties" xmlns:ns2="b96dbfbc-b45b-4e83-b734-d89808564335" xmlns:ns3="562aba68-af4c-47cb-912a-c2622e6f13c5" targetNamespace="http://schemas.microsoft.com/office/2006/metadata/properties" ma:root="true" ma:fieldsID="46d066c038f28aa8669047b5ceca6fb8" ns2:_="" ns3:_="">
    <xsd:import namespace="b96dbfbc-b45b-4e83-b734-d89808564335"/>
    <xsd:import namespace="562aba68-af4c-47cb-912a-c2622e6f13c5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Manger" minOccurs="0"/>
                <xsd:element ref="ns2:Schlagworte" minOccurs="0"/>
                <xsd:element ref="ns2:Sprache" minOccurs="0"/>
                <xsd:element ref="ns2:GueltigAb" minOccurs="0"/>
                <xsd:element ref="ns2:GueltigBis" minOccurs="0"/>
                <xsd:element ref="ns2:Fachbereich" minOccurs="0"/>
                <xsd:element ref="ns3:Bemerkung" minOccurs="0"/>
                <xsd:element ref="ns3:Nutze_VorgaengerV_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dbfbc-b45b-4e83-b734-d89808564335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Allgemein" ma:description="Bitte Kategorie angeben" ma:format="Dropdown" ma:internalName="Kategorie">
      <xsd:simpleType>
        <xsd:union memberTypes="dms:Text">
          <xsd:simpleType>
            <xsd:restriction base="dms:Choice">
              <xsd:enumeration value="Allgemein"/>
              <xsd:enumeration value="Dokumentenverwaltung"/>
              <xsd:enumeration value="Gruppen-Unfall"/>
              <xsd:enumeration value="Haftpflicht-Industrie"/>
              <xsd:enumeration value="In-Exkasso"/>
              <xsd:enumeration value="K-HD-Allgemein"/>
              <xsd:enumeration value="Vertrag"/>
              <xsd:enumeration value="VIVIS"/>
              <xsd:enumeration value="Vollmachtsformulare"/>
              <xsd:enumeration value="Vorstand"/>
              <xsd:enumeration value="Zentrale"/>
              <xsd:enumeration value="Orga/Mandatswechsel(Sach)"/>
              <xsd:enumeration value="Formbriefe Heilwesen/2007"/>
              <xsd:enumeration value="Formbriefe Heilwesen/2010"/>
              <xsd:enumeration value="Formbriefe Heilwesen/2012"/>
              <xsd:enumeration value="Formbriefe Heilwesen/2013"/>
              <xsd:enumeration value="Formbriefe Heilwesen/Allgemein"/>
              <xsd:enumeration value="Formbriefe Heilwesen/PHV"/>
              <xsd:enumeration value="Formbriefe Heilwesen/Vortarife"/>
              <xsd:enumeration value="Personal"/>
              <xsd:enumeration value="SCAN Formulare"/>
              <xsd:enumeration value="Schaden"/>
              <xsd:enumeration value="KI-Allgemein"/>
              <xsd:enumeration value="KI-Rahmenvertrag"/>
              <xsd:enumeration value="Muenchen"/>
              <xsd:enumeration value="Orga-Bestände(Sach)"/>
              <xsd:enumeration value="Angebotsvorlagen Heilwesen"/>
              <xsd:enumeration value="Angebotsvorlagen Heilwesen/A-Blankoangebot"/>
              <xsd:enumeration value="Angebotsvorlagen Heilwesen/B-Ärzte in Aus- u. Weiterbildung"/>
              <xsd:enumeration value="Angebotsvorlagen Heilwesen/C-Fachärzte angestellt"/>
              <xsd:enumeration value="Angebotsvorlagen Heilwesen/D+E niedergelassen"/>
              <xsd:enumeration value="Angebotsvorlagen Heilwesen/F-medizinisches Versorgungszentrum"/>
              <xsd:enumeration value="Angebotsvorlagen Heilwesen/G-sonstige Ärzte"/>
              <xsd:enumeration value="Angebotsvorlagen Heilwesen/H-Gesundheitsfachberufe"/>
              <xsd:enumeration value="Angebotsvorlagen Heilwesen/I-Heime"/>
              <xsd:enumeration value="K-Sondervorlagen"/>
              <xsd:enumeration value="Industrie"/>
              <xsd:enumeration value="Industrie/Datenschutz"/>
              <xsd:enumeration value="Industrie/Übergreifend"/>
              <xsd:enumeration value="Industrie/Übergreifend/Kraftfahrt"/>
              <xsd:enumeration value="Industrie/Übergreifend/Haftpflicht"/>
              <xsd:enumeration value="Industrie/Übergreifend/Transport"/>
              <xsd:enumeration value="Industrie/Übergreifend/Feuer"/>
              <xsd:enumeration value="Industrie/Übergreifend/Multirisk_Sonstige"/>
              <xsd:enumeration value="Industrie/Übergreifend/Rechtsschutz"/>
              <xsd:enumeration value="Industrie/Übergreifend/Sonstige_Sach"/>
              <xsd:enumeration value="Industrie/Übergreifend/Technische Versicherung"/>
              <xsd:enumeration value="Industrie/Übergreifend/Unfall"/>
              <xsd:enumeration value="Industrie/Schaden"/>
              <xsd:enumeration value="Industrie/Schaden/Kraftfahrt"/>
              <xsd:enumeration value="Industrie/Schaden/Haftpflicht"/>
              <xsd:enumeration value="Industrie/Schaden/Transport"/>
              <xsd:enumeration value="Industrie/Schaden/Feuer"/>
              <xsd:enumeration value="Industrie/Schaden/Multirisk_Sonstige"/>
              <xsd:enumeration value="Industrie/Schaden/Rechtsschutz"/>
              <xsd:enumeration value="Industrie/Schaden/Sonstige_Sach"/>
              <xsd:enumeration value="Industrie/Schaden/Technische Versicherung"/>
              <xsd:enumeration value="Industrie/Schaden/Unfall"/>
              <xsd:enumeration value="Industrie/Vertrag"/>
              <xsd:enumeration value="Industrie/Vertrag/Kraftfahrt"/>
              <xsd:enumeration value="Industrie/Vertrag/Haftpflicht"/>
              <xsd:enumeration value="Industrie/Vertrag/Transport"/>
              <xsd:enumeration value="Industrie/Vertrag/Feuer"/>
              <xsd:enumeration value="Industrie/Vertrag/Multirisk_Sonstige"/>
              <xsd:enumeration value="Industrie/Vertrag/Rechtsschutz"/>
              <xsd:enumeration value="Industrie/Vertrag/Sonstige_Sach"/>
              <xsd:enumeration value="Industrie/Vertrag/Technische Versicherung"/>
              <xsd:enumeration value="Industrie/Vertrag/Unfall"/>
              <xsd:enumeration value="Industrie/Vertrieb"/>
              <xsd:enumeration value="Industrie/Vertrieb/Kraftfahrt"/>
              <xsd:enumeration value="Industrie/Vertrieb/Haftpflicht"/>
              <xsd:enumeration value="Industrie/Vertrieb/Transport"/>
              <xsd:enumeration value="Industrie/Vertrieb/Feuer"/>
              <xsd:enumeration value="Industrie/Vertrieb/Multirisk_Sonstige"/>
              <xsd:enumeration value="Industrie/Vertrieb/Rechtsschutz"/>
              <xsd:enumeration value="Industrie/Vertrieb/Sonstige_Sach"/>
              <xsd:enumeration value="Industrie/Vertrieb/Technische Versicherung"/>
              <xsd:enumeration value="Industrie/Vertrieb/Unfall"/>
              <xsd:enumeration value="Industrie/Legiformulare"/>
              <xsd:enumeration value="Industrie/Vertrag/Klinische Prüfungen"/>
              <xsd:enumeration value="Industrie/Vertrag/Klinische Prüfungen/AMG"/>
              <xsd:enumeration value="Industrie/Vertrag/Klinische Prüfungen/MPG"/>
              <xsd:enumeration value="Industrie/Vertrag/Klinische Prüfungen/NV"/>
              <xsd:enumeration value="Industrie/Vertrag/Klinische Prüfungen/Strl-HV"/>
              <xsd:enumeration value="Industrie/Vertrag/Klinische Prüfungen/Strl-Zusatz-HV"/>
              <xsd:enumeration value="Industrie/Vertrag/Klinische Prüfungen/Ablauf-Fragebögen"/>
            </xsd:restriction>
          </xsd:simpleType>
        </xsd:union>
      </xsd:simpleType>
    </xsd:element>
    <xsd:element name="Manger" ma:index="3" nillable="true" ma:displayName="Manager" ma:description="Wer ist fachlich für den Inhalt der Vorlage verantwortlich?" ma:list="UserInfo" ma:SearchPeopleOnly="false" ma:SharePointGroup="0" ma:internalName="Man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lagworte" ma:index="4" nillable="true" ma:displayName="Schlagworte" ma:internalName="Schlagworte">
      <xsd:simpleType>
        <xsd:restriction base="dms:Note"/>
      </xsd:simpleType>
    </xsd:element>
    <xsd:element name="Sprache" ma:index="11" nillable="true" ma:displayName="Sprache" ma:default="deutsch/german" ma:description="Dokumentensprache angeben" ma:format="Dropdown" ma:internalName="Sprache">
      <xsd:simpleType>
        <xsd:restriction base="dms:Choice">
          <xsd:enumeration value="deutsch/german"/>
          <xsd:enumeration value="englisch/english"/>
          <xsd:enumeration value="mehrsprachig/multilingual"/>
          <xsd:enumeration value="andere/other"/>
          <xsd:enumeration value="Italienisch/Italiano"/>
          <xsd:enumeration value="Portugiesisch/Português"/>
        </xsd:restriction>
      </xsd:simpleType>
    </xsd:element>
    <xsd:element name="GueltigAb" ma:index="12" nillable="true" ma:displayName="GueltigAb" ma:default="[today]" ma:format="DateOnly" ma:internalName="GueltigAb">
      <xsd:simpleType>
        <xsd:restriction base="dms:DateTime"/>
      </xsd:simpleType>
    </xsd:element>
    <xsd:element name="GueltigBis" ma:index="13" nillable="true" ma:displayName="GueltigBis" ma:format="DateOnly" ma:internalName="GueltigBis">
      <xsd:simpleType>
        <xsd:restriction base="dms:DateTime"/>
      </xsd:simpleType>
    </xsd:element>
    <xsd:element name="Fachbereich" ma:index="14" nillable="true" ma:displayName="Fachbereich" ma:internalName="Fachberei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ba68-af4c-47cb-912a-c2622e6f13c5" elementFormDefault="qualified">
    <xsd:import namespace="http://schemas.microsoft.com/office/2006/documentManagement/types"/>
    <xsd:import namespace="http://schemas.microsoft.com/office/infopath/2007/PartnerControls"/>
    <xsd:element name="Bemerkung" ma:index="15" nillable="true" ma:displayName="Bemerkung" ma:internalName="Bemerkung">
      <xsd:simpleType>
        <xsd:restriction base="dms:Note">
          <xsd:maxLength value="255"/>
        </xsd:restriction>
      </xsd:simpleType>
    </xsd:element>
    <xsd:element name="Nutze_VorgaengerV_ab" ma:index="16" nillable="true" ma:displayName="Nutze_VorgaengerV_ab" ma:description="Nutze Vorgängerversion wenn das Dateidatum älter ist als ... - wird für zukünftige Gültigkeiten von Vorlagen benötigt; am besten das Datum von &quot;Gestern&quot; (heute -1) eintragen!" ma:format="DateTime" ma:internalName="Nutze_VorgaengerV_a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eltigBis xmlns="b96dbfbc-b45b-4e83-b734-d89808564335" xsi:nil="true"/>
    <Fachbereich xmlns="b96dbfbc-b45b-4e83-b734-d89808564335">H-Z-TX-GC.E, K-Z-HVT-MV.WM</Fachbereich>
    <GueltigAb xmlns="b96dbfbc-b45b-4e83-b734-d89808564335">2014-05-15T22:00:00+00:00</GueltigAb>
    <Schlagworte xmlns="b96dbfbc-b45b-4e83-b734-d89808564335">Brief, Standardbrief, Talanxbrief, HDI</Schlagworte>
    <Sprache xmlns="b96dbfbc-b45b-4e83-b734-d89808564335">mehrsprachig/multilingual</Sprache>
    <Kategorie xmlns="b96dbfbc-b45b-4e83-b734-d89808564335">Allgemein</Kategorie>
    <Manger xmlns="b96dbfbc-b45b-4e83-b734-d89808564335">
      <UserInfo>
        <DisplayName>AD\011459</DisplayName>
        <AccountId>16</AccountId>
        <AccountType/>
      </UserInfo>
      <UserInfo>
        <DisplayName>AD\037547</DisplayName>
        <AccountId>2102</AccountId>
        <AccountType/>
      </UserInfo>
    </Manger>
    <Bemerkung xmlns="562aba68-af4c-47cb-912a-c2622e6f13c5" xsi:nil="true"/>
    <Nutze_VorgaengerV_ab xmlns="562aba68-af4c-47cb-912a-c2622e6f13c5" xsi:nil="true"/>
  </documentManagement>
</p:properties>
</file>

<file path=customXml/item5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w8/nPN3L+0L3usETuKdHmmxhFBr9/TkDAL1uGACiFIz5HOnTaVExc3OK4yiMqk8fOAXQDBlubw+sqTgaWzxlhJDEasD8BE/T/AqZxIo7ifnh1HrLL4tAaK6w0xt1WFgVfw6K7WLtvYz/MFSKrN3LZghEQpq53tSf7gxAMR0M0c4ejVCB1Vre/3HiF0QLcIWXAm9xBj7qf4rZ21PONaic2IBj3WFjPyPV0RFZsptpHN0JLvfpoAEMCP4qU0LkTh9mHLHvcuuu7NuQXPMgqraKehRpde9o5UP+OWmig5xqAK1plCvjwHuOH+zCCgmy8ZrB2PTNBDsBDQJoERD9RCkBez9k2l3WvTfpOBwUu0z1GsKVmC4jQe9WXTOcS4uFYj8N1hdlftpZXujlWbSBHW6CcKULMjughlEp/A6GKO858UQnATsvVeC37e0BXwr4HDlhGRnU51/+igAz0WtexoZWppG0mQahKFaW4REclHy8qshzui0KCgcOs1n3BlVu7CPsW/J+bQY+fhd9pk7bL0gthOvWD36/TRnssNL1y2BRPWe1dlQYHKlRdbEuJclb2jFiVDt/QFWs5b+vQZrMpjkSWpMcWnhdn9tmUnV1aEu/Djhk1oXEFyaD14guCBxnWZ/b2zEHHmAlMn4YCkEbDyFqrbkgV9upTKhBZAYFQoVRDDVuHmM8KJU6EsR3/YHsQB0qFrxWQ3UM+hzb/i//CCICye6wHm1RYd1Vg15xBDWm/ISsz8tnKcTkCLEDeTyuNFoExY0gIGXrIR6zTP2hPD8/zPXnPvUP3QUtI8OJXizGT20P4cqWBLChy2yFcuOFz4NscJNxH0VayaklEdLjmAq9OjpCjE1k2fE6p04jkKsWpuWsaVyn5STmj1ylyB9dPJR1FSpbFAckBCnSZwMzGm9Hm7BJRDAxZ1XwDfO6FZwGmXFbpk4+e8+6yPngiooOUZjDDwvE8NeOr9Dq8ogfmqPQA22qtnIID2Y8GJeJo81gnS9NKm7z/CwVqevtI4DpdZsMzYGk/hP8j1+aCqrDSiAopduRx3vRTk+Xs+bCEIMD7jy1pa+XH0cevKv6bR3/4A1u0p80AyFGZkDNQQeQew+NxT2dpBhW1IHah/oiUyh0srZzegeCRWgwj3cl59xZW3VJFM4o3DzKL9izI02PmTr5UVXZAfP2KJYuxEuK/uKMiYVFtcv11OnckFkjIs6Y4jB+PLyp2ZsvnUxAMyBfg9Yoge77Y2looORVflho5AmY5ypk9atUcqbUllUeJ4CapcgbG+FHP/MO+I02N5/ZN/iQNxf7j1kuCc93JU+b9DgmUAx65wwsBMrJeLzYeWmclX0V9QYfzJOGZC3hdZ44TpQebRR2h7xbwuwFVBlGAim6R5Xxst+Z+m8TW2i8cX7HE9yeEe1cv8Rfn12v3z0qWNHubMD9b25nbhE1aX7BIX6HbCSZbFVX9ULXBF1IizPOi1mEypv+BwCC4Y4OykHvWCgjuvmHUvA3w1w30ExhTUaQjvyDhMf9aWj0u48srWqoBLCp05uAcT5/30rvzf3F0sVUhF7RAqCgc0u/L1Jx+cxjdbShwRG8PIAmP5RKa+6Q7NpeQSvLRfe8HNyqfgLTkq79o/ZlREaC/XGnNV/CjT+m0ISr53wYBNQG5DtPM/A4FZNIdCP9LJL/SlvBusAZOm18Hq9WXxiuq14dlkaPS6O6NkHV98r0bLM78zZKSdedj/z4JLJR4AfOBwu97TsBi+OrSZ9YrQSNUKzx3EKdgoMgWkX4te9Ho0iRJHetP6Trr2dzbMntzEcdARjuCVTBPSwFHZARW5Vv27WpNPs5RRc1FP1+dFiy9INjWQXDA28EGF32FCCqxVgCqgvQZTKser1PkwToFCvn7OEV9nZ2DF20nfz9ULYKj+mZe+5hB2eHZ96cz8cdl6T56/3Sz2Nf4BgK92HtQGd7WjhxnUWi9JspjE88GYr0DYO1fUmoNSykVKCN8i3861rpEFOxDaKHCT8U8Tajltvxh3v85jU6KxbqmpZNIXDJ9X2rkpDwRBhuWvSwqF2gqXrjZMmO0Y3q7FIw8l9RAHnW+SMSwj//LYm4mX9UpVE/qtQ18GKtEbM9sbQme5kWk3JbfCZKEb1V366CLkqmmb3n5HGdeRYeZ56K0+DpT1rSxb4pGxIzJmHQC5nuNWnjWS4NtbAsRZc4WWVSGR51QJuoH3DdvfoQYO9FfRt8Q74yqUbOX0aSj58Mx1vLFtz+s0tsd/b0XJbU9edBA3p189C/6YhGFaHTShazqjHqRjqrx6NCGiP+q/L2qze2jtBkhSq/4y0Y7/ASrdjFUyqk1qB3uWJ3MZiFBvHs+GKSQWRVvAESGP072osOBL8MDFBKeGk2Xj3oQ7cuJZlZmN8yxo7ru0xVyqsbxvjUFKOZIXpqhE+3E5/3MXBnXwA8IeSGQ1f0MQK1g4ZuTd1RtraGk3YvA+BN3GlJs9XVy+z31AWyfuuhc1fe+YyAMerCAGLQriFrJgCAU2pbiiqcdtnI+z5rnK8+30POayU+7efU2jx5tmCQciumRwPT2wGPikvMoDU11rFHfi7nj06SxkXQqUb0KK/T5arQacsUXuEUK0Rr7d4s6YQ+fZtjVQ34ggxGMOQq6MydEQ6jA2adFIK0RPhFlfNlcXq0KqQSaVOMawXfFmuw84Ivxn7TzeX1Y7OvBg5gG3haYzdd0WpJqcwBUmsXBthCV9zd6hk7hbu38nZUWjFhUguuS6QD+9d8JG4Tvsoz8KrQF1I4EDjnoRf06oznBZEbg+j8+LshtLXHXHdfZsb7gDjwg4uau/r2aa4OfVo2hkHJLT53llA6Cx+eSmDX+PGktPO5WWG9JJBPPh/GKWSYPnvjp+bd20rLboIXWeos7R73t7oVHSrVxsfW9kIlJ2lkXmuGscVdCIUGH5kaXz15cvh/xSP7RdjUc90TMZuJytVJ5WPb/mX8nMNdXJUc8oxaqY4irP7+Upe2CDAhlyS/HLxsVXbbeZax1rTbm/0ESKXE4ACYi1GVdJ25nNmuOvbhK9Gk6vq0LSCRdjnxagogjUe/FAslFdT7ZaXXudCjdvYRuaWRNwboRf6JzETlhfJLQlA6iSMOclqamB8yJHqJH/EiAvoB0qRrgyEf62a8cOCtKGwmuhYmcaOxbII0hVPRgWiYGPXoNSG9HHSeX5vB+gcZnKob/OXDZcR5YSj8qm3qrV7+Om6icCoqowKZoI1wmvU7U5Cdd+hJWpgn2/bKXYqiHCpBAiQsImTrJhXyQsR/XFQX0JKdFi7kYRkYvuu07F0iyabIBBJLPFKpkr4mOjzT9nn8W0QILXeWm8cfKQIiKagCXAKDMhJrfL2+oLtuscaqGwhqIXcUrjYUoPptSUHbzWUojsT5rsLMG2/cl9WgvLHPhE/FmFfW139AJLVbv9+1NCIi46RAjdh7B35v/NQoe0SEfQHgTfnjv+cv93lfFUSBWLAK5+N9wqy6Ga9R74R4WCFVf5C0D5Md4as2aKSgZqDt0Ny2026V4zpzc81nkB3Kinw+ntX5rFkO4Cd5MyD7KQtNnYSeE8R9afr8ju/dfuxHPJBWeleieqxu3VFsB/apfJxyV7On2LOfQBw4dnpwgjElca9pmOswVsCmKiOEuX+hbTjVOeP8d8tnlzGFjs3oQKrY8M0tcCPeqPUCsgGgDbeCdKRBCrWlwibQVQBj4v/pT6NzcJdHASxkZjcsRDUSLeXnMB+yoI9YyBANkUUKEAKeY7zXCQ9Nf+rjz9qefwTox0q2EKtDDvMPEi10WWxedLv+ALYTwr8KheFA0i1iyBfzLGLijJ+DxdRs6LhdO6DMkBReEFRyNDSkVq7LK+O+R9y7xePn2Niu50LzpmCvrh3G94GOvLgvg/1VFTS1VOQ8w+Wkgx4zqDEdCk87UavQYqWGs72Ts3yaaC76mD4edizgXmJXiw8zmDNYuF6ZqI9+oZwbxNBiu+arPVTkWfwBSSx+Zbf8/eSy9Z+imnIqknGkQvAOqBiA8vtqO6agvWmUcKTEk89jS171gxZcrUO+Gz3PvFCMK56rCwfIY6PgpNmaTRL/6UNSbLCWlE1VaxBnvRKCChqisIuQE3VFHXAh2i91F8Gtbb0PqW2QtvM8HgGpLGkw8ykgwhThI9vDKPfHcrWf3WmkeG+ew9zvf9AyQ4EkD6DakJ+CHrC1/wEWiIrpkv0zGsRC/gQw1C0Klr3BiMwzr10nQTU/rfQeT3d299doG8dXg4i9cod0x+0Q6csgX3dJ7XyE2gY+LfA10BGFsnQIbg2f1nCGAd1of6pImihZ/RKIqk6NAzJJ/dEbdSfbluTsAt3Mi4SRX1Q9pOwWhILcWGYGEwXI+ywpgQ1OQIyHJC0YuV2Pbj7t9AdGzdl4tsXuItn34TJTOUR7+TJNCqw44VrvT/Gi3knRZygFVme1T/nYlbcpMKXEEZ39Jw204nD3Savns+DbwtWs3C4rVZlYSDEA1acXpdzk1pNODgMPa5YyWdPoS7Ype6HLBSlPMWUuwvbygOs1/3gGTPmCgHKFaTn7yqFDgdd3OatIPGWOLn1BWNlKlUo+tCcisvY1xcjHj3T8RKcRcDDVLreA1pO+BR54Pyz/XDPNMpwhVyX0m0FpmAtPViWDsMDAHCuV9x6Lyj+ak5DMo5B5aZcHHPORZcf5Ov4BJbc0CgpZpzk6fPrMrNqpeQ+LgWQ/m7pdKlaKitNl+3auc+B2DYogjN7eBWpcb1uup+j099gg98qR5z2dC3wHzzBItRE2xg/YREErV6ymiLS5DsEVTGVRUNHuxXRcizSjvzy2tagWnGGHewlFYdmNvuTR4oMyViezMGVZS3FAUwqwZDkwKIGY89jD7b/nfXXQTD0AkuAEm0llUVF3B6cOnPl+dOj+R7c9PB5uMOdq4+CFDfNhu1AC3r8UpN0YBTVBtd3TL4wjn/bL0ejYGRib35tZ50ohSDwIter16oZ8Z28cPq8DUR2W0CdiOyb+EL7ArZeXGUnE7up+47yUipEBCeEzMFBUVG1iPFedIOa+m+Kn5OXaO2eXIBqxoRi2HzycezlPFX2b+e0MEZ9CqpcI5X/UyTOnFHqWQy98+EF8NR3Q8gWUlZtHDXZs3PZ058jaOciIpF7b8a6QmfJ2K5VUpvkks1X1RcJPEMSg3xOg1PXO/t/70tJ+gl9zSWIFVWLL8iJ6zQoHRzX2B3dyxEF84wXdRYVxhdJXAd6FsO78wDtCOgvVG8KmxqLDkzBlh6rdvFSpzTEQyrgfgnhH/NijPol3BKHhPp8T2fCClZNGwpbJdVgP0PikGhQh09n1yQoF7/KGWSgrQFAzKEMDH5YF36YJsF4C5AMIhTwtkMdxs6lRZEqo7izp3z+CqxIBYOvWc/dEf/Af/NHf7Mg2YSvyskkEoIkZ5mXsdjGb9u/yWMmp+NK740yDurn0bzYPljz41fwvhjkgHVye7V1zAreZMVuJEn2TsuLDATSkxPsbkhoxrjeSEi9IK7hyPjJZ1j20n8yyMkvZWVuZv6Ll9UCusaslaJ9tgupjqB8GTEpz4B3oi0HRibSrTkSPa7ti91z4RbVtAS4/oKlajm3urmdW0Q8VUodXgs2GXbO+lzdV6iKLz80Ruy8cnISBVPBa0mojZWctjWwwT5vOeNUmLZ+jtosScB/r5d3P7O7iylQxkcqoVVeMHCMAZ/AYNc81hsLwS/khwYVbB6CFzWjAS4SZgMLQuCH2YrAyPbkaX4sf7Nx4hgL/Hq/f7eq3M5JETxzfsbTlfIkE54792dKqQbgCXmSkQrwMTGYfxEznDhz2TyhO9M18zF9vKVbfyZ+CoWdUhtP+FhRgcuRmINW/5zDLT/YcHLi7HoaB58NaNg/B0pG9yLZMdjtXfucTOOx+38FctMQVRLA+astx6m8HjVpHo+qHhflAx61c3H3cr4q8VGFc/zFF1kKgTP8/NnbIu2aY4pkRcZCIZ8XguSQ8lEM+zl0G2lWZd2RZFISKJU5pN5A89KY/oZLvCGV8HC2ImOphrVel2tMa67ir3Xpmt2QgbN1VBY0zpjAph7cIhIMWd6RY48Knzso7qXrQ87PMf7n9l9N0Sjocy01ClO3mlTc4KAQh8H5x5YmeprXL9RZuAZTnEsMH349E0hF4xjg1hJvAAOs99oAEaSotHtdOIV80Uaj/YbDJ0KCjKASCT7X1+K9W6xW5QoUYKHcxTxVwl2ApBB81h2D7aSpbq2iVpuwXJKSLt1s+LZIx+Fgv92uHBd+XFrY0iQ1ZzxXxK4+d3NJpb9VjTFNi0FBS9pU+eW4gp/ODcAO0h772hJwLcSQn3AGUD8DwZrE8IBfag8mkmUgUnnn+TxA3XFyxmYaqX0lWqQyGbal9sDDJ3dzEQsRa5G/bJO80b0pvPvf9eoLIB1kD0pOaOtd1utb2+v/On2W5nRi2IWdrUVjHE8jhn1jxYrMh+CshrkqxVKxn/6OgbcDOqzjEc9Vjaem61LvFQndNdMJX7+T7QN1ZGnj9wjfGf/0J2Ah59qxLZlowR9T1ec5CNEvsQlitv8NxfnkNwzO594QVWsqWwhBJL4v1Lay0WggnDPeo3jTy71QQFmFD7c6gY1H3oNBCGaIXu2jEEJFVVwChA13zuVuYGsuhghl5H8vgevtk+Xw2WjXeWhMT5uobKJCHBUnIVa34Pd/Ys3J6TkCHPOyRzyX48xMjx2bu593h3RiGfdLYbaNmW28c3xKdrDIcxAeBbDOsOPwiqM3zgkRgjCCAxCxRkVgEjwJr+Ht6hHIaXF8DPnDC08xfzvnXJd9JUxjDfs2Yq2hdOdNkzhMN4rwWqvzUG3cyP5Jro3fo7waSoyHFcz+4dQ+8tA5pHeoDa/wBltROaPydbv7dPX4TOcJtKgD8xwZYki20tUqo4if5dXYgWbCegoHo02o6cXQ35MQDQIcSVOo+TjC772BXZ9JjZjbboskwJ9gny4bjexpsecjtCWw0mpWUaVbXsh7gHQhmSRyVOIS3JzXwZA9DEkCvl6lDPyEjNr3StU0kYE2qcStYtbLU1oY7vpYuayjJqire2kewaK8NV8BlGQioXLMWJMTTyxFZqsGCScxuH1QVQdI/dZ4DbJeW0VDiNqIAJjOMDVmYwvetVopPJwupEe6IYTVllMPauET23l6ylmtjUViwbq9Rgus59pXVo4ryZ4/y4XANm/4mhSPe776Is9Bzfqkg9/zvM3f6piny4JWaRpU+OkCoPBekbfNUwqskllsABiMGKddmIF1q3sGoAqTJ46I3MwywQ6wfw6ssekTgv4DgiTq18js7uCaPoP79ifh3LQPVlAVmZGCeKzakq0lFe41Kra4Dwn1fTYG/uswqtpDnN9b3mh1OZtCQZN4TNT7rFfmOZTM3d+7z5eFqUTSi3TxFnWoyOHfPMH277TN3ka3Wkaly+8j0di2sM7AtiXJeu2LCGlBhoUn4uGUpmm1ddGhM4t/EjYVrbRnZDqbw3569hqzz3/Ef2ncOe9SYf715Ur/d3z7vlXqKfUhir+mZaEMnOHlgDO5tC2TyPlo/LrVKgeviZlruz8D2ShpNXFXoF9ngOH79G3G22T5rBmmBWNX9sf+YlP/yBJHFoBFtoNy73Fw4vdrrbAJfSSYQlAvAMDN85Opavpria7Dal2XMjWLmETaLZBzDln5ufSh1u7hRL1PKfgnnJJsrFs9ig5SUn9dDac4yu61g0O8hNHlDBpCxtd8Mmaal9PdqXkDj9u8LmuiX3bUmPSIJnpK1EFpGFdOkO01iKnaDg8BELPM6NcJwvr9Lh4iXF8NqHufHohToGxEMl25Z3Wa3tfxA0S6WCOgYVewxvI+X6421Rn/64dO59XnKSl59Csel6aVs+nyIV/yRVYuuxO1141HXUia1ZYdnTl+JVkN8srGDwxy5GnCZt1oNIcwV3lSXG0Xn0JN+xXm2q1S/yr0KnRuVnW6bf9xu3WtNeypU+OH0i/LZJyN6CI1bcWVZ1IvudHEdj0Fig3k3uiFFXlumlREbm4LzsB7b83VD6aUn2E5T6+Ev6EWIyAJkUbiPAOK4qHZhp4J9hDFwlzsbM1fRHt8ViSp5XWDDolmM6GHD/SuTi7FxW4L5yo28UwwuXCWbWXIq9xY/ZXbzElMoeOp1A0iz3NKg0cXAjrukeAnelo+7uymqujUWAHhkzSH1+OqcFBNokvfxC4+M1+TKljkmYB6ZG0IlWrpEcelMZpI2QPHq2FcmVxmESFYEZ+YriOt7BEGDF203jw+oaaRY/Cu5WyY0XybuTfWSCqIQsw/M8gTvVQS4jDE7BEFBsnOYOYw3yqmo2Q0OwCWsYIxg/ijTPJyhNNnExLwtGscvZfeL2TFSzkZu16K2RAOu9mYbOg0z4Qw1DrEaHPOCE7Z1rRwycjYq6217IKyGBl+aRW0kPorKVUzTJ5GzxOpiU5xqX89t0ta7WiOmsVDQ0xxl9zC1aDyoN9AJfP82mKdMqka0F7+VnsI49MTRZhhYP+n0cjbkY0im3hkQ4aH2DxniQQg/ixBWT06450+AOjIVQjCOTy2I8PmJ33mBCajYwvd2kKXdaWdRuyKvT2h7llEh4oGGIyXbI2edMT9rPemc/lzSp8wwXvKSBQK4RiMoN3kA2GHrtazj3ZAmwKu+b9u7OZ9f9d2XaGqjC+kPcZjHjZbVX5m4vzuQ4AIPXyp3zuwmEKyw6BNPCJ/0Uz2VWnbjVHoHCoJ6vBv4vfYod/2ZIMy/jSBBHSfpyxx9TOgw1yN5y5+dSuFofHuOnEoid73xjfz7LGuuA/74t0kGAyrjHwFjjhJRPQn7QTKrZsxfTutMDi0WRudw1DBeJEBVoDPLz5O0fCpXYIS9HVdpDct4DBqgG8c+Awjr83ebDUHaPdOd+QUT0GkqLaudTz/WTpOJ3MYFLfVA9/R/J30U8J9EQJhLoDnKIb5iTUgdy7Zyfbq/KNFVjAVGWtvtdsa5aTS9YnzluMPWiqLAaqtp0nT4ZXu7NUTkIiC8oEF7atirAKLxa45DNJyAaBM+w6yYMEWbQYv0GOPG1GaBV0zI7Xxk7wGPkTCZd9CGUGTqBbuJsC+QuedTKiwD+9lxlie2yhGxrk+e9gG3FP3EklbSr1xbcwX0IwrqqDJsw4Ij8nCpwxAkvmTvV9b4Ne6NsrF7ZSyZQaaQIjmIocIrNVg1T7QCkb35ExjcS2gsS/lLhzo+9on7bC2BAZyVB03c1ijl3YXZWuXv0C82pdlvTGEozkWgtYdx2IdfXLZI4l62g6XCuzvM9qhOrCP4+t6O3mDZ35vJGTnje0NZp/8QhxEz1hzqP7DH111RlRtuLFPbxSZavz5ExBHRngKhl+qaMWFUG02HDAzEXSX63HMjorslqJYvkSuA2COarx3eNUXc7qxFdXBnyRN1pJrXE/on++h/cJ53LJA7rZbzrl6xCF5aZNhkG+m35mFMpq/zx6kaxoO7gTr4VrF8952lKFj0ZCGcHlGgvu2YLqODXy8aKYFJOeAHCFYhfybi07IUqH84DpqU59R9FkMQNeVIrDEXpCzDXsE7224dFOKyYWv7083Ax2UujtZDwWVfc9gwoB+VBEvmBLNtfEoJ1v8SSMtwrUN5hXu4EZo0KfAHJeI0E79uXiEmOWxrthB2D/YAT9twuRUfy5QAi1gEgpzOJFxONR29rzMInjdKqK42MAkFtVWuKQQ0S07KHxGY9s/NAvVPS49WiV2nRnI0EuYpOT0zQFlPCJh0xb8xk1ifs322Ym9ZEp/WWgJokdW5KC/F+0Iyb3pG9JSbE0/nj7QeGjSnDO1NTRYfJduUv89nIX4xFyCdSizzj7s+LGn3d/ZZy7zqKh3heMDBPAnqb2kDb8Q3/zS2uiHCr6wpdcNgNUXvo6QlaDz7yx4uZFZ8QeLu5s2XSU+5NdUFRDqeBOtBZ8cupUv9p4AJK2TmEa6eXVLLLjpt6WpJwK2aiKyTj3Xo5WW0/olgC+g0s6B1K3WPbMjCh1WAHrzlblJGQNbOMfEXm08UHCgj+4lfxRpef4ZDWPl3yFwVXZaoBxspipepu5PvihEhYNop6BCNb5MbAP6gFopr4+izHmKQCCPeMz7egmLtvmLt2h7Ft1UeYzoqOCumwP1IT8aJbxN7D7znWTymaglgzfyZ1+xRA0GD83f1e4lyxaXV7o2SmF+BT3s54FqZ5oYbXXQtzuUM+19s55Ls/4UVhxgMu+xXuBN3f5nzhFBDbrvucEcvYRNvHXcqcIIX8ZogNcZJ118Maexu3G3om/vsEmRDDNk7/OyB9FwM0zL0Nkd39U/Kk4gEscf+VgaE7/rB5PxtNXSl2X18FqF+3jOFVLX+6vlPbXTe55Bb1wGGUIqvfrNA0uVQfTCF0QN040NO4rJHLt5r5/lhj7ULO34VryLvr2rDx7kkR+dSHA5F5REOFtDMeCZ4gIAmD2BPAM5rjXDpnTo2jzfARjtTrMSZLGLasrutb5QOXXHbV4foINy1TChrruQT2yTq1cjWWTrDr+YHjthxFBLo8byWzX8HqmEJ8L5AGQBCu7rVchgyHl2kFtELlj5f5/hYM3s20/Sy6sTxelnZHxGcFQXJe/+aibHDHl2Ewqc90nZ3aMYAqBcYNQzVc6qQdtDL2+6r43+dYiqdQSGJEhIThQ18XrxNNdaLC9b4Sgb1dRKJFn29nXZTCh9ecDCkMY6w4/BgJNGRZVb8DodASG5YBcE3Wpok31D1lEXVu9b/GzkWsKOw2weVUD7zmIBQgTA5eHHxaszr09/CZGrXxLXDAWQXMCW9YUZ2EOEqIuZkkK8HhiLiiK6Wcow0SvRprFAJXeyncnalwe7DHYVvyw9yCgj0EY1cD8oVwtx2KaX5tztuZJ2HTbxYoFBGSkgXhXfHTFdrPA0nt800nj6eZtJTLU2BdrUGtUclLTsOBgC2dSh268ZehsFVYFMYQHAIGhrDVX/eEtKOrk2cjWcXG50/aZzxdPggOqOIBcRwcYcqRqtD7s6ooad41izvudp8Ez6EWA5hpabHqhwO4qL3ZHHXLKZl9AtvNbJjaEPHQR88KJjA7eGk9cLZmGgoMeel8YPdw84nLUJqLrlCSRStV+Jh9CTlHNx5Ub2qmKzxZPheYB7STk2yzgm4YUa4wZRSysaeaSBRWwn1622ngHtEPamr442SArSht43Xu5Z20IaZpwSxfu9zpU4gsC5mshGgq8cY+vY4pxl8aednifIqS6NylFh2q5Xn3j6adsLujdXoxFdnl02DnxLdGUC7pUaggOV0FLmIyVDC0jeE9RTLqlchrXyB9sEDgBqYOS1uqBobMDSxLSpM33T+p0VOnV1oUvvEFGZLQXlHIFG6RUXoel4zx92bxRT7ahnywn9xg6+mhOAZWbgZT4hrnKxyc3gBRbAllSce8F62eMKk9YbdamEd4wn0HSyL3zrq4uXxJ57+VRHp+TghnEKX0YLEPYD5tljGnC2HuCYJqKXBmMfeRFUr9xjS2aw8D3yVSFdGvaNKwNHWQA4Iwe9h/YGJbZK41Frti8MObchAcmkpDGlait402axNWCJ/5oJG+sO3vGX26wc+7fneyxixNJQVEsCxQKOb9xfQp+3TLOhxmSkbt08M37cC7u8jDSmU+iNAthND6UjtiNxS0eRcczTEs38E/rUMdMIu4GhiGROGbTvC4RI+9em+SzPHUyweY6QEE22ORqC7I1myj4qMFehdT9FradwS7yGaptO1Eu5OBqEiRNsnsxBU4jGlIqYeqICbDfdEUZuyemsvmYEUMAIgsZmRNkyedTUaZ2VRWJHePI61VUIWhnxZa14G9IEREjS4vNqfWOhundjvyk2g4xgWraeSglqa/R7Q2EJbVmOWidrJ1+oex08tJJy8+Gm3hakRI4Il09g21D+4RrQ2C8SAkpPrKaZcl0j7Wk452qAIBzFQFwBj0hO95qnZqBnxzBCXlyCsa8+8rxlHaUWk5trctewGgMhNDCpMCryEm+m52LxukNLAHfP6CYaGsTl56h1Z8esXJxgn2VgG8hq6Bz7CYK7Zg3n2HESqHKh8/tnsCwFvpLrVNvhlaj0sFlelufM12r/n5hLBtKQKVy+Q3XVzshKy7y3+jawOH0PnwV0iw/sucA15dKxxspNsihxf3pAybDz4schBGoCEILwlHnXt87+6UBZmjY5R9NGuUsWvb6XBzFZO/MZPRy3KSFcxcKIN2RNLVyOpNOJQrJs/JLIHzGbqLnKMIOKhmmB3ydM3w4cWfMcZXYKSvW7uaxAGIPR6ASfu9PYFxtfoR04dtfbnKn3ldx8YgDGR7f1Zy30HjIjLzoIwPxRdTSnEwibDvfA+vLWndaGfRSaGIgoMJZRjql0OWL2D8kM+jNiwWe/mRhmxjTir8rELzo53ty9J+MDev8Ji0q+HiYhL426v/2pNPKKIMy/18+50Z/woKeYeuBTqJAXLlwzq/v5ng0LTy7y/c5NZfsQ81lp9aaI1um7D/tURAnGhHoMjDb76XfQ2II3UtrzwElLy8bu05Kr0upavU+EuYuR+eseBbfgxKFXPfrHnvTSE99K4d0TB/Ahssyo4rMa+8mvhfJ8dJN1vU4gCtNt4kM5SWgp4w60SFqjrXRKWmgbXJ8j/2n/r03CSzLZI51i701vL22oLfOmr6YqlnqwL+olhSc9zXqNR/y/fpGl8Ta3RKiFbTgThUL/uo0pF8cFiZ0SiFGju6e5xeD1LgmKDsCL5BqyBsP5PViqsRQwgLKPy7LPg5wOkhkeDAcoc2FEcafHaBbd1+wJummzw56LpPeV6sDrmyC6OhvClyxr51PPMFb0czDNJGtl+24Gn6tssDAYJuPEiNDn3mHpHqM5pjAhoOEF1ULZ+x3ESo/IKaaB9XeeJYQqiK8a7omecAtY4jFXXc6MdOQoxZLRW6AQt6ECvbYQ2aYE/ncgjTpOI+oo/VPlKiIHt+b4Lknwn0BTmooq4GdrGU1roMlUB2yrA868v7UcXbrCvXbfvzVPHdLYMGKKzZwhzcCnePsS9t0juQL00PclWQYmAA4tFRcRQaG3aUxVMTnrbHHCf1MnxZOKoxEOzEDchGET9l2GWo69S7xoyd3pnkbzu1Pka53Ds/ABkGnQE2hZdL1O7O7hEG21bXQ/Lwi143wNVElStcqKENqN6N0u7kBdRlZv8CWQllGgsowHSIAmR+Y6BesLYv3NL9ziBNjuKfqNbHZz+S500I0WZQ1QgLuR+HasjffifvuKMak4sCL1gfqPQ93A4fVjv03igBk2tCe+3ctGgCyBqtGXIccLEowTDMq6GAAENnrKNfm57XTEoNqO1CUv2J9BCECgIgsjH3uEkOYYrvcchMnfUB7uIOLUgHnViYR5Eo/WwbKhyTGb1kYibFhuSvsdpbJbYykdQXdqN6saAEUQupLtDm7y9dsUeYi7pnKZgaeX5PvIuRuLkOelY7Ta3JmixZHljq3TMa0u9+hyk9bdOtNkGIahD1ezxCsXElbiaNcp6wCrrC5YLgpbAMWmxVQ5lZe63uZGTA3cZ4RHMarnzETwr7AUPJcCq/igRexbY4dpvUMAqfbn389CTQXUl1m5d9n1opVPF+plU7t12C33MpLHac78RnIJu68e8fZ8YIXw/hwocewRADKVZtakZxH06TDtGDwL4mzHAWjKcZYenzdPV4AziFDh3yMCVXO6GZiY1SGwd3xEOs9fLcW1W0Yde/IpW31BWgnCRNZgy4Vbhq+5Y5qOJfY63hWPxZOCb7cKjL8nRebjo4+OCWwvOGdEj2rizEjFLSI4tL+TSzMu3bzEmIxYc/b+n4nC6eWDipNgJPK53jzNGBn20CHvUej+zuj3ZoqBvavhWyR6kXcPbAs35mZwMGjSV101s7ymX/6XgSrAt47bS/CZPc8tX8rc4/HAl9nFM4Tj1AGbjZTofEsh/0qKpZZRiDQuYYAttIQGW4BvFMb3oKICjcgZ/2psOfNAcLfdeSA5ql7z6EgiDvnAl9h9TF3NDQbm3TBQcd8jcoYrUA7j4ntP+aupaN7GQs04oqL2obCzx3zAkz3cS3mi/lKNT1lIP0ker/fyUivT+E9jCXBJQbILfrCwPaIMj4xw39Ub4AaBzYJaNGon1at9J5kidChhBkBA/XVBPcSsI73mlJ1XpwC4lX7VRdGv7XfOWrFLmDqVt/DOodP0LsV1Zz9s13KT+YfTRX21YxQ37+twffr4uVM3NlgyyZpvfAbi5UQZ8LftGblniqzLBedUkpWeUjJfp/tK2hc4U1S2GGBV1m9UFq2sHi0LhgDmfef4YxeWcX7erj+k8gYe6cnhNb6Hts/f2yTdOFvLm25lygUgClBqzBF1+mG9udlQbCLnVpg3n1WcImPigd19S4Q4cMPuZB+G0XW7n0YCgTmJwLGROXqa0wcCPFzPTOfa2Pp1/iJK9S2N55eNEFbJQGBRfi775olXxd5yHVf7tRpw2mDMiUCNBULcYdoyaQ0YPBmpXxExkKIMqVf349m0MRn7roZA96RVM502OTT3F4kAm2m2vOsXh6CE3+KViOS1ChOSIV/ImSD6VoRBZrK3k7fePmmRosI7G3kmMZpSc73w/CzrmY2XoDu4BAfEDgjn/5ovO75404zrPm2eTsbz6xAI+YsdkTu34SWupR3WgGHovq04ie8VD0ALXfZS78dPI7OnO8ulPKae973CoAPecvV4whwzhRaF/ghX6sEYNJUefUTXCpifBQh+pZfUX4SaV/mHxHkVJ/HzRAE+VdQtpyuhbXkhKryiSTvZDKPh97k1VtpclokMY65HBVUsQwB+xZesNJ305WZdp4a5xvvssFtRqeHaOdXdTxK1KUkCqGAnrMtET+STBYw9OUqhD1LOEpfCZA+O8GBB9ZEiF7NqhUcTZ3jSGX7PaNjIDGkBBXctHwVE7QoBlwU9BFjXqpE1FWYUeeaiOxrQPMMLzEU5+GIcLYrYj9hMTXB45XeS2THbZSffXdYpahAq0M9uebxCrJ9c3OmVevIObvQkapiVJy0mol4TUSPaIYGH61Z/3lkTmcRLOOncHRlXLb3fPHCHHY0ezABdUoC6MBHUgJdz8ImBf+bH1XP9EHFaGQZs/xOV1Xg8en+gPaMj1jTE8+priEr65hUz1iXFIYCzyAAz/aHqLbvDHtmWpLpC3kHMyaPC3FKE72iA9O8ugK6xVz43kKUmVqnD8dF/2oINdMEW9uQj4E1F0THYY8tkXw3PgB6nQrHhwA5xf8a3WIYg5RPBSRdzDtVWlxi9bEKxtapt2I4R7AsUS1089jWNxowccrerx/cpGzhbtzu1nDtwh59hwThOqYb8JCYWtU1esoBi0USd2aHnHKWqx/DG5Lqunli6q52wl6C+jqUtkOPM2Rnnl3bnsSqiWtSIj8uyjF+3luh792HaJlg6j6xU0fZQ6mcqxyBOvJldA1fCNnQwLcnbWiPLYjC50DNo6GrrhrvQx9CkCZ/eMdtzIfl8E5Yw7u2fL7wo0LiKwT9QlhO5ZQ9AxdFUQ6IU4JNMo79U/ztVZU5B/uj/vqPKa8OX8VE4QqqQGgvdsVsOqA9GsMhvK6UatKAVO7noka2tcw1zdgtfn0mkXqSFRaCjbLS/gqi9BfkTCxaPbYS9Bk0LdqHfwztkHdDTNSEjgbLIi/x9PXYGy6WItcOKml17i9g1aneaABF243aPpzHj7XzT7uiDebN9HO4jpSrj4955jc9Gb15RYHoFgpH60D6ONJjhfyujlo/qe/kB470HGxofUbC4JhBRcgeTifo4Lo66eU0jpLeL0LnTwizJhlHTTUelZff9ZCO1u0N57OSn1ByCH8laHwE/JPXLD3NhwLjRs7u8GkOoUKXD5ET9RWBwKnJHxxcxf812bc92rbVTbcJNIEfdiaIinUrQGcfnt7C0sG/RsKXKarX1dJu4sBdPNvYVRc9f6undLPnqTb6ga81VSwH76wxYQyL6s7YuPlketMOHmYIfhKPjz5U6gjVexbFK3m9+yH7E86iqOHNiatxp2/TN23j+e2YC7j1ec1e/IZ9aSE5CKObjZhBLoS0NHD/H5vwDWxYC0oazwy3fqglQIP62nDyh9WDMv5J46Wk6UbQJPxjdUr3IhK558MHxaVux+kI26Mq3TPuT07a3AkbLBXdqk6wx4cQ5pjKtwUmYC7SzbviqmjbtII9apNI7wbJUSgkjUd+g3IV+ITFwinIvmF9x71Rsf1IcewGTYW5+p/7kPc+ykrb0mrP7xd+F1Zowg07Rn8NQqGzNv3IKs5HytVmOqHPLE0lotOgAzlu9KkhuU6BRomfzN7abwdunzH9Wsahms96kk9L/Dr9aFdOd+nkCMl3kU+3jcn1/2JPhFUszwNYykzZBxJmkQ/cS7u3GM6IP/iuiqxDP4uBdGm8PrmkP0faPCqevtwh0/zs568VHeqXAn+vz4+lnjZY+QXMCo3SMLCfczYuRPFZvjew4djNK8Ucbb4cgxc6WUrkT8QKt8CB/tnjg6onNOpwH2yxJ1H4Wmew+i3aauh5RVys3hc6w2dhh+h//nOPJICJEe/3ZqYDYeDZb3902kA2ybvLetkynaeQO/msc6lk3Cb8HQyIGMpQJdmFFjoe7qN9ATLlv0rW0sv72WCjBaNYU69yat60+E7mjgdjh3B7ZERipZL29erQN+l9ozJQWjpeJgYbMjd3+AShXKZ9V2EH/oxpXvUF8pWjqKvGes1Kfe3KLbktM+sTmHbmKNjTX3gR0fs2qX6vjv8kx+TBPPwzcNhsq83lBwjSIZQc7+YLfOaTCeP/FnP6RA2iS4AUw/JX6gU1IRVbDVKEesGZXN4MkQcSDVUVB9+e5xc+ro0RQxU4DluB0uGl5/HWEEilg3Q7LJ4tqTTjspzGPCIaseBb27ib/XuyCJy4aVXV3stVmquY9irX47c316j2eOoEU3c8b84x/RnxssFaZOrKSJvIiG8ZxhU5c7gqNGwARfsOt4roQgfDeyoghxopOnBOrA+WhQbOdyFsmZoXSUF4pst+b7fz6DDdhtN3F6WeLxXzDyFYTglQ5rPYfciTl/U/FVWgFA//iJkMa5unob7tbEcplwkE2z1XF20Or1JglXsWCE3RdbnGRnqda/XHHWqWpPaL+QDKZXEuexO/wvwZUEx7BoB44lyR4mFkVU1PEcpUZtM/d/dFapcehDd0wCRrLNg5B3fZ8SmDL1Aa/f0sto5vP7pm7ryUycfmHkuUixHXcQI8X8SHaRunMWzcCm/38Xq82yn60jTAnz84Q0EmS2FYhEh6TdaCZPTimMERFayjXJg5KUoQepz8Py8eandLidoyfkh1sfo7IwCl1WaeX2lPCCgfWx9NnUrM3OnIlJc/e+OraW8SyVyC3PxxI4DNKRRQhA1kADAoARcxoi4CHjEP73Yj/gJunotA6dRdGr+cJIy0vxgBc6fSmW3WGZqnU9rYzpf9FuEaNqx0uCsuwNtyaoAzuofGt74keW6ZHag5vcFoKu/t2msDaIImLLbe7ix4A6o4sMCykO1rg902bww79mbi/G9ywOImU9195iKDrI/cUZ5XeR3qwZG3otvQ1CI0o91wt12evvYRjmT57kzu9z9vXqtyaF1ahEiLxDWlLRveqm10wuI1252jsk6LYUIy1O5kGZZZz7CYZt0ayKoH9vurzhK2SKW/oDut85jFdusj6rJkzfJscSmN4NiTRdjhDwFGofcww1Ac0BXQ+KednW2p98/+NBZ21HSrjFeKXDKgAClfjNIGo/YNuVhna0w=</cipher>
</file>

<file path=customXml/itemProps1.xml><?xml version="1.0" encoding="utf-8"?>
<ds:datastoreItem xmlns:ds="http://schemas.openxmlformats.org/officeDocument/2006/customXml" ds:itemID="{84E2164E-C510-422F-AE4A-2CAD85433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5B36F-D221-4644-8A0B-7372F8D5E4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A639E0E-E487-4127-8AA0-86BCB437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dbfbc-b45b-4e83-b734-d89808564335"/>
    <ds:schemaRef ds:uri="562aba68-af4c-47cb-912a-c2622e6f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AF92C-D76B-4B82-BB67-C9489E8F2B53}">
  <ds:schemaRefs>
    <ds:schemaRef ds:uri="b96dbfbc-b45b-4e83-b734-d8980856433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562aba68-af4c-47cb-912a-c2622e6f13c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3A5828-3A46-4E55-998F-DB497926B9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341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Talanx/HDI Standardbrief</vt:lpstr>
    </vt:vector>
  </TitlesOfParts>
  <Manager>H-Z-TX-PR.E, Frau Meike Heise K-Z-HVT-MV.WM, Frau Anke Schneider</Manager>
  <Company>Talanx, HDI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Talanx/HDI Standardbrief</dc:title>
  <dc:creator>Mayer-Baumgarten, Christel</dc:creator>
  <cp:lastModifiedBy>Adamek, Kerstin</cp:lastModifiedBy>
  <cp:revision>3</cp:revision>
  <cp:lastPrinted>1997-11-03T11:10:00Z</cp:lastPrinted>
  <dcterms:created xsi:type="dcterms:W3CDTF">2021-04-30T05:51:00Z</dcterms:created>
  <dcterms:modified xsi:type="dcterms:W3CDTF">2021-05-26T15:03:00Z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0x010100579E93C38F5CBF459A1E7B58DFC49A6D</vt:lpwstr>
  </property>
  <property fmtid="{D5CDD505-2E9C-101B-9397-08002B2CF9AE}" pid="3" name="DocumentData">
    <vt:lpwstr>{133A5828-3A46-4E55-998F-DB497926B923}</vt:lpwstr>
  </property>
  <property fmtid="{D5CDD505-2E9C-101B-9397-08002B2CF9AE}" pid="4" name="OriginalTemplate">
    <vt:lpwstr>C:\Users\019402\AppData\Roaming\TalanxOffice\Templates\Allgemein\Brief.dotx</vt:lpwstr>
  </property>
</Properties>
</file>